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38" w:rsidRDefault="00C26115" w:rsidP="00C26115">
      <w:pPr>
        <w:pStyle w:val="Heading1"/>
      </w:pPr>
      <w:bookmarkStart w:id="0" w:name="Title"/>
      <w:r w:rsidRPr="00C26115">
        <w:t xml:space="preserve">Japanese Lesson 5: </w:t>
      </w:r>
      <w:proofErr w:type="spellStart"/>
      <w:proofErr w:type="gramStart"/>
      <w:r w:rsidRPr="00C26115">
        <w:t>Ja</w:t>
      </w:r>
      <w:proofErr w:type="spellEnd"/>
      <w:proofErr w:type="gramEnd"/>
      <w:r w:rsidRPr="00C26115">
        <w:t xml:space="preserve"> </w:t>
      </w:r>
      <w:proofErr w:type="spellStart"/>
      <w:r w:rsidRPr="00C26115">
        <w:t>Nai</w:t>
      </w:r>
      <w:proofErr w:type="spellEnd"/>
      <w:r w:rsidRPr="00C26115">
        <w:t xml:space="preserve"> </w:t>
      </w:r>
      <w:proofErr w:type="spellStart"/>
      <w:r w:rsidRPr="00C26115">
        <w:t>Desu</w:t>
      </w:r>
      <w:proofErr w:type="spellEnd"/>
      <w:r w:rsidR="004D56FF" w:rsidRPr="004D56FF">
        <w:t xml:space="preserve"> </w:t>
      </w:r>
      <w:bookmarkEnd w:id="0"/>
    </w:p>
    <w:p w:rsidR="003D08E9" w:rsidRDefault="003D08E9" w:rsidP="0043491D">
      <w:pPr>
        <w:spacing w:line="300" w:lineRule="auto"/>
        <w:rPr>
          <w:lang w:eastAsia="en-US"/>
        </w:rPr>
      </w:pPr>
    </w:p>
    <w:p w:rsidR="00FC3DD6" w:rsidRDefault="00FC3DD6" w:rsidP="0043491D">
      <w:pPr>
        <w:spacing w:line="300" w:lineRule="auto"/>
        <w:rPr>
          <w:lang w:eastAsia="en-US"/>
        </w:rPr>
      </w:pPr>
      <w:r>
        <w:rPr>
          <w:lang w:eastAsia="en-US"/>
        </w:rPr>
        <w:t xml:space="preserve">What if you want </w:t>
      </w:r>
      <w:bookmarkStart w:id="1" w:name="_GoBack"/>
      <w:bookmarkEnd w:id="1"/>
      <w:r>
        <w:rPr>
          <w:lang w:eastAsia="en-US"/>
        </w:rPr>
        <w:t xml:space="preserve">to say “I </w:t>
      </w:r>
      <w:r w:rsidRPr="00FC3DD6">
        <w:rPr>
          <w:b/>
          <w:lang w:eastAsia="en-US"/>
        </w:rPr>
        <w:t>am</w:t>
      </w:r>
      <w:r>
        <w:rPr>
          <w:lang w:eastAsia="en-US"/>
        </w:rPr>
        <w:t xml:space="preserve"> </w:t>
      </w:r>
      <w:r w:rsidRPr="00FC3DD6">
        <w:rPr>
          <w:b/>
          <w:lang w:eastAsia="en-US"/>
        </w:rPr>
        <w:t>not</w:t>
      </w:r>
      <w:r>
        <w:rPr>
          <w:lang w:eastAsia="en-US"/>
        </w:rPr>
        <w:t xml:space="preserve"> Batman”? To say “am not,” “are not,” “is not,” etc., use “</w:t>
      </w:r>
      <w:proofErr w:type="spellStart"/>
      <w:r>
        <w:rPr>
          <w:lang w:eastAsia="en-US"/>
        </w:rPr>
        <w:t>ja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nai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desu</w:t>
      </w:r>
      <w:proofErr w:type="spellEnd"/>
      <w:r>
        <w:rPr>
          <w:lang w:eastAsia="en-US"/>
        </w:rPr>
        <w:t>.”</w:t>
      </w:r>
    </w:p>
    <w:p w:rsidR="002A176A" w:rsidRDefault="002A176A" w:rsidP="0043491D">
      <w:pPr>
        <w:spacing w:line="30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40"/>
        <w:gridCol w:w="3420"/>
        <w:gridCol w:w="3690"/>
      </w:tblGrid>
      <w:tr w:rsidR="00FC3DD6" w:rsidRPr="00FC3DD6" w:rsidTr="008143F6">
        <w:tc>
          <w:tcPr>
            <w:tcW w:w="558" w:type="dxa"/>
          </w:tcPr>
          <w:p w:rsidR="00FC3DD6" w:rsidRPr="00FC3DD6" w:rsidRDefault="00FC3DD6" w:rsidP="00FC3DD6">
            <w:pPr>
              <w:spacing w:line="300" w:lineRule="auto"/>
              <w:rPr>
                <w:b/>
                <w:lang w:eastAsia="en-US"/>
              </w:rPr>
            </w:pPr>
            <w:r w:rsidRPr="00FC3DD6">
              <w:rPr>
                <w:b/>
                <w:lang w:eastAsia="en-US"/>
              </w:rPr>
              <w:t>#</w:t>
            </w:r>
          </w:p>
        </w:tc>
        <w:tc>
          <w:tcPr>
            <w:tcW w:w="3240" w:type="dxa"/>
          </w:tcPr>
          <w:p w:rsidR="00FC3DD6" w:rsidRPr="00FC3DD6" w:rsidRDefault="00FC3DD6" w:rsidP="00FC3DD6">
            <w:pPr>
              <w:spacing w:line="300" w:lineRule="auto"/>
              <w:rPr>
                <w:b/>
                <w:lang w:eastAsia="en-US"/>
              </w:rPr>
            </w:pPr>
            <w:r w:rsidRPr="00FC3DD6">
              <w:rPr>
                <w:b/>
                <w:lang w:eastAsia="en-US"/>
              </w:rPr>
              <w:t>English phrase</w:t>
            </w:r>
          </w:p>
          <w:p w:rsidR="00FC3DD6" w:rsidRPr="00FC3DD6" w:rsidRDefault="00FC3DD6" w:rsidP="00FC3DD6">
            <w:pPr>
              <w:spacing w:line="300" w:lineRule="auto"/>
              <w:rPr>
                <w:b/>
                <w:lang w:eastAsia="en-US"/>
              </w:rPr>
            </w:pPr>
          </w:p>
        </w:tc>
        <w:tc>
          <w:tcPr>
            <w:tcW w:w="3420" w:type="dxa"/>
          </w:tcPr>
          <w:p w:rsidR="00FC3DD6" w:rsidRPr="00FC3DD6" w:rsidRDefault="00FC3DD6" w:rsidP="00FC3DD6">
            <w:pPr>
              <w:spacing w:line="300" w:lineRule="auto"/>
              <w:rPr>
                <w:b/>
                <w:lang w:eastAsia="en-US"/>
              </w:rPr>
            </w:pPr>
            <w:r w:rsidRPr="00FC3DD6">
              <w:rPr>
                <w:b/>
                <w:lang w:eastAsia="en-US"/>
              </w:rPr>
              <w:t xml:space="preserve">Japanese phrase </w:t>
            </w:r>
          </w:p>
          <w:p w:rsidR="00FC3DD6" w:rsidRPr="00FC3DD6" w:rsidRDefault="00FC3DD6" w:rsidP="00FC3DD6">
            <w:pPr>
              <w:spacing w:line="300" w:lineRule="auto"/>
              <w:rPr>
                <w:b/>
                <w:lang w:eastAsia="en-US"/>
              </w:rPr>
            </w:pPr>
            <w:r w:rsidRPr="00FC3DD6">
              <w:rPr>
                <w:b/>
                <w:lang w:eastAsia="en-US"/>
              </w:rPr>
              <w:t>(rough pronunciation)</w:t>
            </w:r>
          </w:p>
        </w:tc>
        <w:tc>
          <w:tcPr>
            <w:tcW w:w="3690" w:type="dxa"/>
          </w:tcPr>
          <w:p w:rsidR="00FC3DD6" w:rsidRPr="00FC3DD6" w:rsidRDefault="00FC3DD6" w:rsidP="00FC3DD6">
            <w:pPr>
              <w:spacing w:line="300" w:lineRule="auto"/>
              <w:rPr>
                <w:b/>
                <w:lang w:eastAsia="en-US"/>
              </w:rPr>
            </w:pPr>
            <w:r w:rsidRPr="00FC3DD6">
              <w:rPr>
                <w:b/>
                <w:lang w:eastAsia="en-US"/>
              </w:rPr>
              <w:t xml:space="preserve">Japanese phrase </w:t>
            </w:r>
          </w:p>
          <w:p w:rsidR="00FC3DD6" w:rsidRPr="00FC3DD6" w:rsidRDefault="00FC3DD6" w:rsidP="00FC3DD6">
            <w:pPr>
              <w:spacing w:line="300" w:lineRule="auto"/>
              <w:rPr>
                <w:b/>
                <w:lang w:eastAsia="en-US"/>
              </w:rPr>
            </w:pPr>
            <w:r w:rsidRPr="00FC3DD6">
              <w:rPr>
                <w:b/>
                <w:lang w:eastAsia="en-US"/>
              </w:rPr>
              <w:t>(written in Japanese)</w:t>
            </w:r>
          </w:p>
        </w:tc>
      </w:tr>
      <w:tr w:rsidR="00C87754" w:rsidRPr="00FC3DD6" w:rsidTr="008143F6">
        <w:tc>
          <w:tcPr>
            <w:tcW w:w="558" w:type="dxa"/>
          </w:tcPr>
          <w:p w:rsidR="00C87754" w:rsidRPr="00FC3DD6" w:rsidRDefault="00C87754" w:rsidP="00FC3DD6">
            <w:pPr>
              <w:spacing w:line="300" w:lineRule="auto"/>
              <w:rPr>
                <w:b/>
                <w:lang w:eastAsia="en-US"/>
              </w:rPr>
            </w:pPr>
            <w:r w:rsidRPr="00FC3DD6">
              <w:rPr>
                <w:b/>
                <w:lang w:eastAsia="en-US"/>
              </w:rPr>
              <w:t>1</w:t>
            </w:r>
          </w:p>
        </w:tc>
        <w:tc>
          <w:tcPr>
            <w:tcW w:w="324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r w:rsidRPr="00A04FBB">
              <w:rPr>
                <w:lang w:eastAsia="en-US"/>
              </w:rPr>
              <w:t xml:space="preserve">I am </w:t>
            </w:r>
            <w:r>
              <w:rPr>
                <w:lang w:eastAsia="en-US"/>
              </w:rPr>
              <w:t xml:space="preserve">not </w:t>
            </w:r>
            <w:r w:rsidRPr="00A04FBB">
              <w:rPr>
                <w:lang w:eastAsia="en-US"/>
              </w:rPr>
              <w:t>Batman.</w:t>
            </w:r>
          </w:p>
        </w:tc>
        <w:tc>
          <w:tcPr>
            <w:tcW w:w="342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Watashi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wa</w:t>
            </w:r>
            <w:proofErr w:type="spellEnd"/>
            <w:r>
              <w:rPr>
                <w:lang w:eastAsia="en-US"/>
              </w:rPr>
              <w:t xml:space="preserve"> batman </w:t>
            </w:r>
            <w:proofErr w:type="spellStart"/>
            <w:r>
              <w:rPr>
                <w:lang w:eastAsia="en-US"/>
              </w:rPr>
              <w:t>ja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nai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desu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9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proofErr w:type="spellStart"/>
            <w:proofErr w:type="gramStart"/>
            <w:r w:rsidRPr="00A04FBB">
              <w:rPr>
                <w:rFonts w:hint="eastAsia"/>
                <w:lang w:eastAsia="en-US"/>
              </w:rPr>
              <w:t>わたしは</w:t>
            </w:r>
            <w:proofErr w:type="spellEnd"/>
            <w:r w:rsidR="008143F6">
              <w:rPr>
                <w:lang w:eastAsia="en-US"/>
              </w:rPr>
              <w:t xml:space="preserve">  Batman</w:t>
            </w:r>
            <w:proofErr w:type="gramEnd"/>
            <w:r w:rsidR="008143F6">
              <w:rPr>
                <w:lang w:eastAsia="en-US"/>
              </w:rPr>
              <w:t xml:space="preserve"> </w:t>
            </w:r>
            <w:proofErr w:type="spellStart"/>
            <w:r w:rsidR="00E74000">
              <w:rPr>
                <w:rFonts w:hint="eastAsia"/>
                <w:lang w:eastAsia="en-US"/>
              </w:rPr>
              <w:t>じゃないです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87754" w:rsidRPr="00FC3DD6" w:rsidTr="008143F6">
        <w:tc>
          <w:tcPr>
            <w:tcW w:w="558" w:type="dxa"/>
          </w:tcPr>
          <w:p w:rsidR="00C87754" w:rsidRPr="00FC3DD6" w:rsidRDefault="00C87754" w:rsidP="00FC3DD6">
            <w:pPr>
              <w:spacing w:line="300" w:lineRule="auto"/>
              <w:rPr>
                <w:b/>
                <w:lang w:eastAsia="en-US"/>
              </w:rPr>
            </w:pPr>
            <w:r w:rsidRPr="00FC3DD6">
              <w:rPr>
                <w:b/>
                <w:lang w:eastAsia="en-US"/>
              </w:rPr>
              <w:t>2</w:t>
            </w:r>
          </w:p>
        </w:tc>
        <w:tc>
          <w:tcPr>
            <w:tcW w:w="324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This is not an apple.</w:t>
            </w:r>
          </w:p>
        </w:tc>
        <w:tc>
          <w:tcPr>
            <w:tcW w:w="342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Kore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ringo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nai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desu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9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proofErr w:type="spellStart"/>
            <w:proofErr w:type="gramStart"/>
            <w:r w:rsidRPr="00A04FBB">
              <w:rPr>
                <w:rFonts w:hint="eastAsia"/>
                <w:lang w:eastAsia="en-US"/>
              </w:rPr>
              <w:t>これは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 w:rsidRPr="00A04FBB">
              <w:rPr>
                <w:rFonts w:hint="eastAsia"/>
                <w:lang w:eastAsia="en-US"/>
              </w:rPr>
              <w:t>りんご</w:t>
            </w:r>
            <w:proofErr w:type="spellEnd"/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r w:rsidR="00E74000">
              <w:rPr>
                <w:rFonts w:hint="eastAsia"/>
                <w:lang w:eastAsia="en-US"/>
              </w:rPr>
              <w:t>じゃないです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87754" w:rsidRPr="00FC3DD6" w:rsidTr="008143F6">
        <w:tc>
          <w:tcPr>
            <w:tcW w:w="558" w:type="dxa"/>
          </w:tcPr>
          <w:p w:rsidR="00C87754" w:rsidRPr="00FC3DD6" w:rsidRDefault="00C87754" w:rsidP="00FC3DD6">
            <w:pPr>
              <w:spacing w:line="300" w:lineRule="auto"/>
              <w:rPr>
                <w:b/>
                <w:lang w:eastAsia="en-US"/>
              </w:rPr>
            </w:pPr>
            <w:r w:rsidRPr="00FC3DD6">
              <w:rPr>
                <w:b/>
                <w:lang w:eastAsia="en-US"/>
              </w:rPr>
              <w:t>3</w:t>
            </w:r>
          </w:p>
        </w:tc>
        <w:tc>
          <w:tcPr>
            <w:tcW w:w="324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That is not a pen.</w:t>
            </w:r>
          </w:p>
        </w:tc>
        <w:tc>
          <w:tcPr>
            <w:tcW w:w="342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Sore </w:t>
            </w:r>
            <w:proofErr w:type="spellStart"/>
            <w:r>
              <w:rPr>
                <w:lang w:eastAsia="en-US"/>
              </w:rPr>
              <w:t>wa</w:t>
            </w:r>
            <w:proofErr w:type="spellEnd"/>
            <w:r>
              <w:rPr>
                <w:lang w:eastAsia="en-US"/>
              </w:rPr>
              <w:t xml:space="preserve"> pen </w:t>
            </w:r>
            <w:proofErr w:type="spellStart"/>
            <w:r>
              <w:rPr>
                <w:lang w:eastAsia="en-US"/>
              </w:rPr>
              <w:t>ja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nai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desu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9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proofErr w:type="spellStart"/>
            <w:proofErr w:type="gramStart"/>
            <w:r w:rsidRPr="002023D1">
              <w:rPr>
                <w:rFonts w:hint="eastAsia"/>
                <w:lang w:eastAsia="en-US"/>
              </w:rPr>
              <w:t>それは</w:t>
            </w:r>
            <w:proofErr w:type="spellEnd"/>
            <w:r w:rsidRPr="002023D1">
              <w:rPr>
                <w:lang w:eastAsia="en-US"/>
              </w:rPr>
              <w:t xml:space="preserve">  </w:t>
            </w:r>
            <w:proofErr w:type="spellStart"/>
            <w:r w:rsidRPr="002023D1">
              <w:rPr>
                <w:rFonts w:hint="eastAsia"/>
                <w:lang w:eastAsia="en-US"/>
              </w:rPr>
              <w:t>ペン</w:t>
            </w:r>
            <w:proofErr w:type="spellEnd"/>
            <w:proofErr w:type="gramEnd"/>
            <w:r w:rsidRPr="002023D1">
              <w:rPr>
                <w:lang w:eastAsia="en-US"/>
              </w:rPr>
              <w:t xml:space="preserve"> </w:t>
            </w:r>
            <w:proofErr w:type="spellStart"/>
            <w:r w:rsidR="00E74000">
              <w:rPr>
                <w:rFonts w:hint="eastAsia"/>
                <w:lang w:eastAsia="en-US"/>
              </w:rPr>
              <w:t>じゃないです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87754" w:rsidRPr="00FC3DD6" w:rsidTr="008143F6">
        <w:tc>
          <w:tcPr>
            <w:tcW w:w="558" w:type="dxa"/>
          </w:tcPr>
          <w:p w:rsidR="00C87754" w:rsidRPr="00FC3DD6" w:rsidRDefault="00C87754" w:rsidP="00FC3DD6">
            <w:pPr>
              <w:spacing w:line="300" w:lineRule="auto"/>
              <w:rPr>
                <w:b/>
                <w:lang w:eastAsia="en-US"/>
              </w:rPr>
            </w:pPr>
            <w:r w:rsidRPr="00FC3DD6">
              <w:rPr>
                <w:b/>
                <w:lang w:eastAsia="en-US"/>
              </w:rPr>
              <w:t>4</w:t>
            </w:r>
          </w:p>
        </w:tc>
        <w:tc>
          <w:tcPr>
            <w:tcW w:w="324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That (over there) is not a book.</w:t>
            </w:r>
          </w:p>
        </w:tc>
        <w:tc>
          <w:tcPr>
            <w:tcW w:w="342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Are </w:t>
            </w:r>
            <w:proofErr w:type="spellStart"/>
            <w:r>
              <w:rPr>
                <w:lang w:eastAsia="en-US"/>
              </w:rPr>
              <w:t>wa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nai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desu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9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proofErr w:type="spellStart"/>
            <w:r w:rsidRPr="00E81598">
              <w:rPr>
                <w:lang w:eastAsia="en-US"/>
              </w:rPr>
              <w:t>あれ</w:t>
            </w:r>
            <w:r w:rsidRPr="00E81598">
              <w:rPr>
                <w:rFonts w:hint="eastAsia"/>
                <w:lang w:eastAsia="en-US"/>
              </w:rPr>
              <w:t>は</w:t>
            </w:r>
            <w:proofErr w:type="spellEnd"/>
            <w:r w:rsidRPr="00E81598">
              <w:rPr>
                <w:lang w:eastAsia="en-US"/>
              </w:rPr>
              <w:t xml:space="preserve"> </w:t>
            </w:r>
            <w:proofErr w:type="spellStart"/>
            <w:r w:rsidRPr="00E81598">
              <w:rPr>
                <w:lang w:eastAsia="en-US"/>
              </w:rPr>
              <w:t>ほん</w:t>
            </w:r>
            <w:proofErr w:type="spellEnd"/>
            <w:r w:rsidRPr="00E81598">
              <w:rPr>
                <w:lang w:eastAsia="en-US"/>
              </w:rPr>
              <w:t xml:space="preserve"> </w:t>
            </w:r>
            <w:proofErr w:type="spellStart"/>
            <w:r w:rsidR="00E74000">
              <w:rPr>
                <w:lang w:eastAsia="en-US"/>
              </w:rPr>
              <w:t>じゃないです</w:t>
            </w:r>
            <w:proofErr w:type="spellEnd"/>
          </w:p>
        </w:tc>
      </w:tr>
      <w:tr w:rsidR="00C87754" w:rsidRPr="00FC3DD6" w:rsidTr="008143F6">
        <w:tc>
          <w:tcPr>
            <w:tcW w:w="558" w:type="dxa"/>
          </w:tcPr>
          <w:p w:rsidR="00C87754" w:rsidRPr="00FC3DD6" w:rsidRDefault="00C87754" w:rsidP="00FC3DD6">
            <w:pPr>
              <w:spacing w:line="300" w:lineRule="auto"/>
              <w:rPr>
                <w:b/>
                <w:lang w:eastAsia="en-US"/>
              </w:rPr>
            </w:pPr>
            <w:r w:rsidRPr="00FC3DD6">
              <w:rPr>
                <w:b/>
                <w:lang w:eastAsia="en-US"/>
              </w:rPr>
              <w:t>5</w:t>
            </w:r>
          </w:p>
        </w:tc>
        <w:tc>
          <w:tcPr>
            <w:tcW w:w="324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This is not today.</w:t>
            </w:r>
          </w:p>
        </w:tc>
        <w:tc>
          <w:tcPr>
            <w:tcW w:w="342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Kore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kyou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nai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desu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9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proofErr w:type="spellStart"/>
            <w:r w:rsidRPr="003C3001">
              <w:rPr>
                <w:rFonts w:hint="eastAsia"/>
                <w:lang w:eastAsia="en-US"/>
              </w:rPr>
              <w:t>これは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 w:rsidRPr="00E81598">
              <w:rPr>
                <w:lang w:eastAsia="en-US"/>
              </w:rPr>
              <w:t>きょう</w:t>
            </w:r>
            <w:proofErr w:type="spellEnd"/>
            <w:r w:rsidRPr="00E81598">
              <w:rPr>
                <w:lang w:eastAsia="en-US"/>
              </w:rPr>
              <w:t xml:space="preserve"> </w:t>
            </w:r>
            <w:proofErr w:type="spellStart"/>
            <w:r w:rsidR="00E74000">
              <w:rPr>
                <w:lang w:eastAsia="en-US"/>
              </w:rPr>
              <w:t>じゃないです</w:t>
            </w:r>
            <w:proofErr w:type="spellEnd"/>
          </w:p>
        </w:tc>
      </w:tr>
      <w:tr w:rsidR="00C87754" w:rsidRPr="00FC3DD6" w:rsidTr="008143F6">
        <w:tc>
          <w:tcPr>
            <w:tcW w:w="558" w:type="dxa"/>
          </w:tcPr>
          <w:p w:rsidR="00C87754" w:rsidRPr="00FC3DD6" w:rsidRDefault="00C87754" w:rsidP="00FC3DD6">
            <w:pPr>
              <w:spacing w:line="300" w:lineRule="auto"/>
              <w:rPr>
                <w:b/>
                <w:lang w:eastAsia="en-US"/>
              </w:rPr>
            </w:pPr>
            <w:r w:rsidRPr="00FC3DD6">
              <w:rPr>
                <w:b/>
                <w:lang w:eastAsia="en-US"/>
              </w:rPr>
              <w:t>6</w:t>
            </w:r>
          </w:p>
        </w:tc>
        <w:tc>
          <w:tcPr>
            <w:tcW w:w="324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That (over there) is not my friend. </w:t>
            </w:r>
          </w:p>
        </w:tc>
        <w:tc>
          <w:tcPr>
            <w:tcW w:w="342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Are </w:t>
            </w:r>
            <w:proofErr w:type="spellStart"/>
            <w:r>
              <w:rPr>
                <w:lang w:eastAsia="en-US"/>
              </w:rPr>
              <w:t>wa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tomodachi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nai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desu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90" w:type="dxa"/>
          </w:tcPr>
          <w:p w:rsidR="00C87754" w:rsidRDefault="00C87754" w:rsidP="00207ACD">
            <w:pPr>
              <w:spacing w:line="300" w:lineRule="auto"/>
              <w:rPr>
                <w:lang w:eastAsia="en-US"/>
              </w:rPr>
            </w:pPr>
            <w:proofErr w:type="spellStart"/>
            <w:r w:rsidRPr="003C3001">
              <w:rPr>
                <w:lang w:eastAsia="en-US"/>
              </w:rPr>
              <w:t>あれ</w:t>
            </w:r>
            <w:r w:rsidRPr="003C3001">
              <w:rPr>
                <w:rFonts w:hint="eastAsia"/>
                <w:lang w:eastAsia="en-US"/>
              </w:rPr>
              <w:t>は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 w:rsidRPr="00E81598">
              <w:rPr>
                <w:lang w:eastAsia="en-US"/>
              </w:rPr>
              <w:t>ともだち</w:t>
            </w:r>
            <w:proofErr w:type="spellEnd"/>
            <w:r w:rsidRPr="00E81598">
              <w:rPr>
                <w:lang w:eastAsia="en-US"/>
              </w:rPr>
              <w:t xml:space="preserve"> </w:t>
            </w:r>
            <w:proofErr w:type="spellStart"/>
            <w:r w:rsidR="00E74000">
              <w:rPr>
                <w:lang w:eastAsia="en-US"/>
              </w:rPr>
              <w:t>じゃないです</w:t>
            </w:r>
            <w:proofErr w:type="spellEnd"/>
          </w:p>
        </w:tc>
      </w:tr>
    </w:tbl>
    <w:p w:rsidR="00FC3DD6" w:rsidRDefault="00FC3DD6" w:rsidP="0043491D">
      <w:pPr>
        <w:spacing w:line="300" w:lineRule="auto"/>
        <w:rPr>
          <w:lang w:eastAsia="en-US"/>
        </w:rPr>
      </w:pPr>
    </w:p>
    <w:p w:rsidR="003C3001" w:rsidRDefault="008143F6" w:rsidP="0043491D">
      <w:pPr>
        <w:spacing w:line="300" w:lineRule="auto"/>
        <w:rPr>
          <w:lang w:eastAsia="en-US"/>
        </w:rPr>
      </w:pPr>
      <w:r>
        <w:rPr>
          <w:lang w:eastAsia="en-US"/>
        </w:rPr>
        <w:tab/>
        <w:t xml:space="preserve">You can also use </w:t>
      </w:r>
      <w:proofErr w:type="spellStart"/>
      <w:r w:rsidRPr="008143F6">
        <w:rPr>
          <w:rFonts w:hint="eastAsia"/>
          <w:lang w:eastAsia="en-US"/>
        </w:rPr>
        <w:t>です</w:t>
      </w:r>
      <w:proofErr w:type="spellEnd"/>
      <w:r w:rsidR="00522268">
        <w:rPr>
          <w:lang w:eastAsia="en-US"/>
        </w:rPr>
        <w:t xml:space="preserve"> with adjectives to describe something. </w:t>
      </w:r>
      <w:r>
        <w:rPr>
          <w:lang w:eastAsia="en-US"/>
        </w:rPr>
        <w:t>Here are some adjectives: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450"/>
        <w:gridCol w:w="3450"/>
        <w:gridCol w:w="3450"/>
      </w:tblGrid>
      <w:tr w:rsidR="00522268" w:rsidRPr="0006755B" w:rsidTr="006B5892">
        <w:tc>
          <w:tcPr>
            <w:tcW w:w="10908" w:type="dxa"/>
            <w:gridSpan w:val="4"/>
          </w:tcPr>
          <w:p w:rsidR="00522268" w:rsidRPr="0006755B" w:rsidRDefault="00522268" w:rsidP="00522268">
            <w:pPr>
              <w:spacing w:line="30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Na-adjectives</w:t>
            </w:r>
          </w:p>
        </w:tc>
      </w:tr>
      <w:tr w:rsidR="0006755B" w:rsidRPr="0006755B" w:rsidTr="00522268">
        <w:tc>
          <w:tcPr>
            <w:tcW w:w="558" w:type="dxa"/>
          </w:tcPr>
          <w:p w:rsidR="0006755B" w:rsidRPr="0006755B" w:rsidRDefault="0006755B" w:rsidP="0006755B">
            <w:pPr>
              <w:spacing w:line="300" w:lineRule="auto"/>
              <w:rPr>
                <w:b/>
                <w:lang w:eastAsia="en-US"/>
              </w:rPr>
            </w:pPr>
            <w:r w:rsidRPr="0006755B">
              <w:rPr>
                <w:b/>
                <w:lang w:eastAsia="en-US"/>
              </w:rPr>
              <w:t>#</w:t>
            </w: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b/>
                <w:lang w:eastAsia="en-US"/>
              </w:rPr>
            </w:pPr>
            <w:r w:rsidRPr="0006755B">
              <w:rPr>
                <w:b/>
                <w:lang w:eastAsia="en-US"/>
              </w:rPr>
              <w:t>English word</w:t>
            </w:r>
          </w:p>
          <w:p w:rsidR="0006755B" w:rsidRPr="0006755B" w:rsidRDefault="0006755B" w:rsidP="0006755B">
            <w:pPr>
              <w:spacing w:line="300" w:lineRule="auto"/>
              <w:rPr>
                <w:b/>
                <w:lang w:eastAsia="en-US"/>
              </w:rPr>
            </w:pP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b/>
                <w:lang w:eastAsia="en-US"/>
              </w:rPr>
            </w:pPr>
            <w:r w:rsidRPr="0006755B">
              <w:rPr>
                <w:b/>
                <w:lang w:eastAsia="en-US"/>
              </w:rPr>
              <w:t xml:space="preserve">Japanese word </w:t>
            </w:r>
          </w:p>
          <w:p w:rsidR="0006755B" w:rsidRPr="0006755B" w:rsidRDefault="0006755B" w:rsidP="0006755B">
            <w:pPr>
              <w:spacing w:line="300" w:lineRule="auto"/>
              <w:rPr>
                <w:b/>
                <w:lang w:eastAsia="en-US"/>
              </w:rPr>
            </w:pPr>
            <w:r w:rsidRPr="0006755B">
              <w:rPr>
                <w:b/>
                <w:lang w:eastAsia="en-US"/>
              </w:rPr>
              <w:t>(rough pronunciation)</w:t>
            </w: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b/>
                <w:lang w:eastAsia="en-US"/>
              </w:rPr>
            </w:pPr>
            <w:r w:rsidRPr="0006755B">
              <w:rPr>
                <w:b/>
                <w:lang w:eastAsia="en-US"/>
              </w:rPr>
              <w:t xml:space="preserve">Japanese word </w:t>
            </w:r>
          </w:p>
          <w:p w:rsidR="0006755B" w:rsidRPr="0006755B" w:rsidRDefault="0006755B" w:rsidP="0006755B">
            <w:pPr>
              <w:spacing w:line="300" w:lineRule="auto"/>
              <w:rPr>
                <w:b/>
                <w:lang w:eastAsia="en-US"/>
              </w:rPr>
            </w:pPr>
            <w:r w:rsidRPr="0006755B">
              <w:rPr>
                <w:b/>
                <w:lang w:eastAsia="en-US"/>
              </w:rPr>
              <w:t>(written in Japanese)</w:t>
            </w:r>
          </w:p>
        </w:tc>
      </w:tr>
      <w:tr w:rsidR="0006755B" w:rsidRPr="0006755B" w:rsidTr="00522268">
        <w:tc>
          <w:tcPr>
            <w:tcW w:w="558" w:type="dxa"/>
          </w:tcPr>
          <w:p w:rsidR="0006755B" w:rsidRPr="0006755B" w:rsidRDefault="0006755B" w:rsidP="0006755B">
            <w:pPr>
              <w:spacing w:line="300" w:lineRule="auto"/>
              <w:rPr>
                <w:b/>
                <w:lang w:eastAsia="en-US"/>
              </w:rPr>
            </w:pPr>
            <w:r w:rsidRPr="0006755B">
              <w:rPr>
                <w:b/>
                <w:lang w:eastAsia="en-US"/>
              </w:rPr>
              <w:t>1</w:t>
            </w: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r w:rsidRPr="0006755B">
              <w:rPr>
                <w:lang w:eastAsia="en-US"/>
              </w:rPr>
              <w:t>Healthy, energetic</w:t>
            </w: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proofErr w:type="spellStart"/>
            <w:r w:rsidRPr="0006755B">
              <w:rPr>
                <w:lang w:eastAsia="en-US"/>
              </w:rPr>
              <w:t>Genki</w:t>
            </w:r>
            <w:proofErr w:type="spellEnd"/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proofErr w:type="spellStart"/>
            <w:r w:rsidRPr="0006755B">
              <w:rPr>
                <w:rFonts w:hint="eastAsia"/>
                <w:lang w:eastAsia="en-US"/>
              </w:rPr>
              <w:t>げんき</w:t>
            </w:r>
            <w:proofErr w:type="spellEnd"/>
          </w:p>
        </w:tc>
      </w:tr>
      <w:tr w:rsidR="0006755B" w:rsidRPr="0006755B" w:rsidTr="00522268">
        <w:tc>
          <w:tcPr>
            <w:tcW w:w="558" w:type="dxa"/>
          </w:tcPr>
          <w:p w:rsidR="0006755B" w:rsidRPr="0006755B" w:rsidRDefault="0006755B" w:rsidP="0006755B">
            <w:pPr>
              <w:spacing w:line="300" w:lineRule="auto"/>
              <w:rPr>
                <w:b/>
                <w:lang w:eastAsia="en-US"/>
              </w:rPr>
            </w:pPr>
            <w:r w:rsidRPr="0006755B">
              <w:rPr>
                <w:b/>
                <w:lang w:eastAsia="en-US"/>
              </w:rPr>
              <w:t>2</w:t>
            </w: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r w:rsidRPr="0006755B">
              <w:rPr>
                <w:lang w:eastAsia="en-US"/>
              </w:rPr>
              <w:t>Skillful</w:t>
            </w:r>
            <w:r w:rsidR="00623DB7">
              <w:rPr>
                <w:lang w:eastAsia="en-US"/>
              </w:rPr>
              <w:t xml:space="preserve"> (</w:t>
            </w:r>
            <w:r w:rsidR="0015066D">
              <w:rPr>
                <w:lang w:eastAsia="en-US"/>
              </w:rPr>
              <w:t xml:space="preserve">or “good at,” </w:t>
            </w:r>
            <w:r w:rsidR="00623DB7">
              <w:rPr>
                <w:lang w:eastAsia="en-US"/>
              </w:rPr>
              <w:t xml:space="preserve">like “I’m </w:t>
            </w:r>
            <w:r w:rsidR="00623DB7" w:rsidRPr="0015066D">
              <w:rPr>
                <w:lang w:eastAsia="en-US"/>
              </w:rPr>
              <w:t>good at</w:t>
            </w:r>
            <w:r w:rsidR="00623DB7">
              <w:rPr>
                <w:lang w:eastAsia="en-US"/>
              </w:rPr>
              <w:t xml:space="preserve"> sports”)</w:t>
            </w: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proofErr w:type="spellStart"/>
            <w:r w:rsidRPr="0006755B">
              <w:rPr>
                <w:lang w:eastAsia="en-US"/>
              </w:rPr>
              <w:t>Jouzu</w:t>
            </w:r>
            <w:proofErr w:type="spellEnd"/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proofErr w:type="spellStart"/>
            <w:r w:rsidRPr="0006755B">
              <w:rPr>
                <w:lang w:eastAsia="en-US"/>
              </w:rPr>
              <w:t>じょうず</w:t>
            </w:r>
            <w:proofErr w:type="spellEnd"/>
          </w:p>
        </w:tc>
      </w:tr>
      <w:tr w:rsidR="0006755B" w:rsidRPr="0006755B" w:rsidTr="00522268">
        <w:tc>
          <w:tcPr>
            <w:tcW w:w="558" w:type="dxa"/>
          </w:tcPr>
          <w:p w:rsidR="0006755B" w:rsidRPr="0006755B" w:rsidRDefault="0006755B" w:rsidP="0006755B">
            <w:pPr>
              <w:spacing w:line="300" w:lineRule="auto"/>
              <w:rPr>
                <w:b/>
                <w:lang w:eastAsia="en-US"/>
              </w:rPr>
            </w:pPr>
            <w:r w:rsidRPr="0006755B">
              <w:rPr>
                <w:b/>
                <w:lang w:eastAsia="en-US"/>
              </w:rPr>
              <w:t>3</w:t>
            </w: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r w:rsidRPr="0006755B">
              <w:rPr>
                <w:lang w:eastAsia="en-US"/>
              </w:rPr>
              <w:t>Famous</w:t>
            </w: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proofErr w:type="spellStart"/>
            <w:r w:rsidRPr="0006755B">
              <w:rPr>
                <w:lang w:eastAsia="en-US"/>
              </w:rPr>
              <w:t>Yuumei</w:t>
            </w:r>
            <w:proofErr w:type="spellEnd"/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proofErr w:type="spellStart"/>
            <w:r w:rsidRPr="0006755B">
              <w:rPr>
                <w:lang w:eastAsia="en-US"/>
              </w:rPr>
              <w:t>ゆうめい</w:t>
            </w:r>
            <w:proofErr w:type="spellEnd"/>
          </w:p>
        </w:tc>
      </w:tr>
      <w:tr w:rsidR="0006755B" w:rsidRPr="0006755B" w:rsidTr="00522268">
        <w:tc>
          <w:tcPr>
            <w:tcW w:w="558" w:type="dxa"/>
          </w:tcPr>
          <w:p w:rsidR="0006755B" w:rsidRPr="0006755B" w:rsidRDefault="0006755B" w:rsidP="0006755B">
            <w:pPr>
              <w:spacing w:line="300" w:lineRule="auto"/>
              <w:rPr>
                <w:b/>
                <w:lang w:eastAsia="en-US"/>
              </w:rPr>
            </w:pPr>
            <w:r w:rsidRPr="0006755B">
              <w:rPr>
                <w:b/>
                <w:lang w:eastAsia="en-US"/>
              </w:rPr>
              <w:t>4</w:t>
            </w: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r w:rsidRPr="0006755B">
              <w:rPr>
                <w:lang w:eastAsia="en-US"/>
              </w:rPr>
              <w:t>Quiet</w:t>
            </w: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proofErr w:type="spellStart"/>
            <w:r w:rsidRPr="0006755B">
              <w:rPr>
                <w:lang w:eastAsia="en-US"/>
              </w:rPr>
              <w:t>Shizuka</w:t>
            </w:r>
            <w:proofErr w:type="spellEnd"/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proofErr w:type="spellStart"/>
            <w:r w:rsidRPr="0006755B">
              <w:rPr>
                <w:lang w:eastAsia="en-US"/>
              </w:rPr>
              <w:t>しずか</w:t>
            </w:r>
            <w:proofErr w:type="spellEnd"/>
          </w:p>
        </w:tc>
      </w:tr>
      <w:tr w:rsidR="0006755B" w:rsidRPr="0006755B" w:rsidTr="00522268">
        <w:tc>
          <w:tcPr>
            <w:tcW w:w="558" w:type="dxa"/>
          </w:tcPr>
          <w:p w:rsidR="0006755B" w:rsidRPr="0006755B" w:rsidRDefault="0006755B" w:rsidP="0006755B">
            <w:pPr>
              <w:spacing w:line="300" w:lineRule="auto"/>
              <w:rPr>
                <w:b/>
                <w:lang w:eastAsia="en-US"/>
              </w:rPr>
            </w:pPr>
            <w:r w:rsidRPr="0006755B">
              <w:rPr>
                <w:b/>
                <w:lang w:eastAsia="en-US"/>
              </w:rPr>
              <w:t>5</w:t>
            </w: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r w:rsidRPr="0006755B">
              <w:rPr>
                <w:lang w:eastAsia="en-US"/>
              </w:rPr>
              <w:t xml:space="preserve">Beautiful, clean, tidy </w:t>
            </w: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proofErr w:type="spellStart"/>
            <w:r w:rsidRPr="0006755B">
              <w:rPr>
                <w:lang w:eastAsia="en-US"/>
              </w:rPr>
              <w:t>Kirei</w:t>
            </w:r>
            <w:proofErr w:type="spellEnd"/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proofErr w:type="spellStart"/>
            <w:r w:rsidRPr="0006755B">
              <w:rPr>
                <w:lang w:eastAsia="en-US"/>
              </w:rPr>
              <w:t>きれい</w:t>
            </w:r>
            <w:proofErr w:type="spellEnd"/>
          </w:p>
        </w:tc>
      </w:tr>
      <w:tr w:rsidR="0006755B" w:rsidRPr="0006755B" w:rsidTr="00522268">
        <w:tc>
          <w:tcPr>
            <w:tcW w:w="558" w:type="dxa"/>
          </w:tcPr>
          <w:p w:rsidR="0006755B" w:rsidRPr="0006755B" w:rsidRDefault="0006755B" w:rsidP="0006755B">
            <w:pPr>
              <w:spacing w:line="300" w:lineRule="auto"/>
              <w:rPr>
                <w:b/>
                <w:lang w:eastAsia="en-US"/>
              </w:rPr>
            </w:pPr>
            <w:r w:rsidRPr="0006755B">
              <w:rPr>
                <w:b/>
                <w:lang w:eastAsia="en-US"/>
              </w:rPr>
              <w:t>6</w:t>
            </w: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r w:rsidRPr="0006755B">
              <w:rPr>
                <w:lang w:eastAsia="en-US"/>
              </w:rPr>
              <w:t>Same</w:t>
            </w:r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proofErr w:type="spellStart"/>
            <w:r w:rsidRPr="0006755B">
              <w:rPr>
                <w:lang w:eastAsia="en-US"/>
              </w:rPr>
              <w:t>Onaji</w:t>
            </w:r>
            <w:proofErr w:type="spellEnd"/>
          </w:p>
        </w:tc>
        <w:tc>
          <w:tcPr>
            <w:tcW w:w="3450" w:type="dxa"/>
          </w:tcPr>
          <w:p w:rsidR="0006755B" w:rsidRPr="0006755B" w:rsidRDefault="0006755B" w:rsidP="0006755B">
            <w:pPr>
              <w:spacing w:line="300" w:lineRule="auto"/>
              <w:rPr>
                <w:lang w:eastAsia="en-US"/>
              </w:rPr>
            </w:pPr>
            <w:proofErr w:type="spellStart"/>
            <w:r w:rsidRPr="0006755B">
              <w:rPr>
                <w:lang w:eastAsia="en-US"/>
              </w:rPr>
              <w:t>おなじ</w:t>
            </w:r>
            <w:proofErr w:type="spellEnd"/>
          </w:p>
        </w:tc>
      </w:tr>
    </w:tbl>
    <w:p w:rsidR="00FB2238" w:rsidRDefault="00FB2238" w:rsidP="0006755B">
      <w:pPr>
        <w:spacing w:line="30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450"/>
        <w:gridCol w:w="3450"/>
        <w:gridCol w:w="3450"/>
      </w:tblGrid>
      <w:tr w:rsidR="008143F6" w:rsidRPr="008143F6" w:rsidTr="00522268">
        <w:tc>
          <w:tcPr>
            <w:tcW w:w="558" w:type="dxa"/>
          </w:tcPr>
          <w:p w:rsidR="008143F6" w:rsidRPr="008143F6" w:rsidRDefault="008143F6" w:rsidP="008143F6">
            <w:pPr>
              <w:spacing w:line="300" w:lineRule="auto"/>
              <w:rPr>
                <w:b/>
                <w:lang w:eastAsia="en-US"/>
              </w:rPr>
            </w:pPr>
            <w:r w:rsidRPr="008143F6">
              <w:rPr>
                <w:b/>
                <w:lang w:eastAsia="en-US"/>
              </w:rPr>
              <w:t>#</w:t>
            </w:r>
          </w:p>
        </w:tc>
        <w:tc>
          <w:tcPr>
            <w:tcW w:w="3450" w:type="dxa"/>
          </w:tcPr>
          <w:p w:rsidR="008143F6" w:rsidRPr="008143F6" w:rsidRDefault="008143F6" w:rsidP="008143F6">
            <w:pPr>
              <w:spacing w:line="300" w:lineRule="auto"/>
              <w:rPr>
                <w:b/>
                <w:lang w:eastAsia="en-US"/>
              </w:rPr>
            </w:pPr>
            <w:r w:rsidRPr="008143F6">
              <w:rPr>
                <w:b/>
                <w:lang w:eastAsia="en-US"/>
              </w:rPr>
              <w:t>English phrase</w:t>
            </w:r>
          </w:p>
          <w:p w:rsidR="008143F6" w:rsidRPr="008143F6" w:rsidRDefault="008143F6" w:rsidP="008143F6">
            <w:pPr>
              <w:spacing w:line="300" w:lineRule="auto"/>
              <w:rPr>
                <w:b/>
                <w:lang w:eastAsia="en-US"/>
              </w:rPr>
            </w:pPr>
          </w:p>
        </w:tc>
        <w:tc>
          <w:tcPr>
            <w:tcW w:w="3450" w:type="dxa"/>
          </w:tcPr>
          <w:p w:rsidR="008143F6" w:rsidRPr="008143F6" w:rsidRDefault="008143F6" w:rsidP="008143F6">
            <w:pPr>
              <w:spacing w:line="300" w:lineRule="auto"/>
              <w:rPr>
                <w:b/>
                <w:lang w:eastAsia="en-US"/>
              </w:rPr>
            </w:pPr>
            <w:r w:rsidRPr="008143F6">
              <w:rPr>
                <w:b/>
                <w:lang w:eastAsia="en-US"/>
              </w:rPr>
              <w:t xml:space="preserve">Japanese phrase </w:t>
            </w:r>
          </w:p>
          <w:p w:rsidR="008143F6" w:rsidRPr="008143F6" w:rsidRDefault="008143F6" w:rsidP="008143F6">
            <w:pPr>
              <w:spacing w:line="300" w:lineRule="auto"/>
              <w:rPr>
                <w:b/>
                <w:lang w:eastAsia="en-US"/>
              </w:rPr>
            </w:pPr>
            <w:r w:rsidRPr="008143F6">
              <w:rPr>
                <w:b/>
                <w:lang w:eastAsia="en-US"/>
              </w:rPr>
              <w:t>(rough pronunciation)</w:t>
            </w:r>
          </w:p>
        </w:tc>
        <w:tc>
          <w:tcPr>
            <w:tcW w:w="3450" w:type="dxa"/>
          </w:tcPr>
          <w:p w:rsidR="008143F6" w:rsidRPr="008143F6" w:rsidRDefault="008143F6" w:rsidP="008143F6">
            <w:pPr>
              <w:spacing w:line="300" w:lineRule="auto"/>
              <w:rPr>
                <w:b/>
                <w:lang w:eastAsia="en-US"/>
              </w:rPr>
            </w:pPr>
            <w:r w:rsidRPr="008143F6">
              <w:rPr>
                <w:b/>
                <w:lang w:eastAsia="en-US"/>
              </w:rPr>
              <w:t xml:space="preserve">Japanese phrase </w:t>
            </w:r>
          </w:p>
          <w:p w:rsidR="008143F6" w:rsidRPr="008143F6" w:rsidRDefault="008143F6" w:rsidP="008143F6">
            <w:pPr>
              <w:spacing w:line="300" w:lineRule="auto"/>
              <w:rPr>
                <w:b/>
                <w:lang w:eastAsia="en-US"/>
              </w:rPr>
            </w:pPr>
            <w:r w:rsidRPr="008143F6">
              <w:rPr>
                <w:b/>
                <w:lang w:eastAsia="en-US"/>
              </w:rPr>
              <w:t>(written in Japanese)</w:t>
            </w:r>
          </w:p>
        </w:tc>
      </w:tr>
      <w:tr w:rsidR="008143F6" w:rsidRPr="008143F6" w:rsidTr="00522268">
        <w:tc>
          <w:tcPr>
            <w:tcW w:w="558" w:type="dxa"/>
          </w:tcPr>
          <w:p w:rsidR="008143F6" w:rsidRPr="008143F6" w:rsidRDefault="008143F6" w:rsidP="008143F6">
            <w:pPr>
              <w:spacing w:line="300" w:lineRule="auto"/>
              <w:rPr>
                <w:b/>
                <w:lang w:eastAsia="en-US"/>
              </w:rPr>
            </w:pPr>
            <w:r w:rsidRPr="008143F6">
              <w:rPr>
                <w:b/>
                <w:lang w:eastAsia="en-US"/>
              </w:rPr>
              <w:t>1</w:t>
            </w:r>
          </w:p>
        </w:tc>
        <w:tc>
          <w:tcPr>
            <w:tcW w:w="3450" w:type="dxa"/>
          </w:tcPr>
          <w:p w:rsidR="00F20E19" w:rsidRDefault="008143F6" w:rsidP="008143F6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 am well. </w:t>
            </w:r>
          </w:p>
          <w:p w:rsidR="008143F6" w:rsidRPr="008143F6" w:rsidRDefault="008143F6" w:rsidP="008143F6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in</w:t>
            </w:r>
            <w:proofErr w:type="gramEnd"/>
            <w:r>
              <w:rPr>
                <w:lang w:eastAsia="en-US"/>
              </w:rPr>
              <w:t xml:space="preserve"> response to “how are you?”)</w:t>
            </w:r>
          </w:p>
        </w:tc>
        <w:tc>
          <w:tcPr>
            <w:tcW w:w="3450" w:type="dxa"/>
          </w:tcPr>
          <w:p w:rsidR="008143F6" w:rsidRPr="008143F6" w:rsidRDefault="008143F6" w:rsidP="00522268">
            <w:pPr>
              <w:spacing w:line="300" w:lineRule="auto"/>
              <w:rPr>
                <w:lang w:eastAsia="en-US"/>
              </w:rPr>
            </w:pPr>
            <w:proofErr w:type="spellStart"/>
            <w:r w:rsidRPr="008143F6">
              <w:rPr>
                <w:lang w:eastAsia="en-US"/>
              </w:rPr>
              <w:t>Watashi</w:t>
            </w:r>
            <w:proofErr w:type="spellEnd"/>
            <w:r w:rsidRPr="008143F6">
              <w:rPr>
                <w:lang w:eastAsia="en-US"/>
              </w:rPr>
              <w:t xml:space="preserve"> </w:t>
            </w:r>
            <w:proofErr w:type="spellStart"/>
            <w:r w:rsidRPr="008143F6">
              <w:rPr>
                <w:lang w:eastAsia="en-US"/>
              </w:rPr>
              <w:t>wa</w:t>
            </w:r>
            <w:proofErr w:type="spellEnd"/>
            <w:r w:rsidRPr="008143F6">
              <w:rPr>
                <w:lang w:eastAsia="en-US"/>
              </w:rPr>
              <w:t xml:space="preserve"> </w:t>
            </w:r>
            <w:proofErr w:type="spellStart"/>
            <w:r w:rsidR="00522268">
              <w:rPr>
                <w:lang w:eastAsia="en-US"/>
              </w:rPr>
              <w:t>genki</w:t>
            </w:r>
            <w:proofErr w:type="spellEnd"/>
            <w:r w:rsidR="00522268">
              <w:rPr>
                <w:lang w:eastAsia="en-US"/>
              </w:rPr>
              <w:t xml:space="preserve"> </w:t>
            </w:r>
            <w:proofErr w:type="spellStart"/>
            <w:r w:rsidRPr="008143F6">
              <w:rPr>
                <w:lang w:eastAsia="en-US"/>
              </w:rPr>
              <w:t>desu</w:t>
            </w:r>
            <w:proofErr w:type="spellEnd"/>
            <w:r w:rsidRPr="008143F6"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8143F6" w:rsidRPr="008143F6" w:rsidRDefault="008143F6" w:rsidP="008143F6">
            <w:pPr>
              <w:spacing w:line="300" w:lineRule="auto"/>
              <w:rPr>
                <w:lang w:eastAsia="en-US"/>
              </w:rPr>
            </w:pPr>
            <w:proofErr w:type="spellStart"/>
            <w:proofErr w:type="gramStart"/>
            <w:r w:rsidRPr="008143F6">
              <w:rPr>
                <w:rFonts w:hint="eastAsia"/>
                <w:lang w:eastAsia="en-US"/>
              </w:rPr>
              <w:t>わたしは</w:t>
            </w:r>
            <w:proofErr w:type="spellEnd"/>
            <w:r w:rsidRPr="008143F6">
              <w:rPr>
                <w:lang w:eastAsia="en-US"/>
              </w:rPr>
              <w:t xml:space="preserve">  </w:t>
            </w:r>
            <w:proofErr w:type="spellStart"/>
            <w:r w:rsidR="00522268" w:rsidRPr="00522268">
              <w:rPr>
                <w:rFonts w:hint="eastAsia"/>
                <w:lang w:eastAsia="en-US"/>
              </w:rPr>
              <w:t>げんき</w:t>
            </w:r>
            <w:proofErr w:type="spellEnd"/>
            <w:proofErr w:type="gramEnd"/>
            <w:r w:rsidR="00522268">
              <w:rPr>
                <w:lang w:eastAsia="en-US"/>
              </w:rPr>
              <w:t xml:space="preserve">  </w:t>
            </w:r>
            <w:proofErr w:type="spellStart"/>
            <w:r w:rsidRPr="008143F6">
              <w:rPr>
                <w:rFonts w:hint="eastAsia"/>
                <w:lang w:eastAsia="en-US"/>
              </w:rPr>
              <w:t>です</w:t>
            </w:r>
            <w:proofErr w:type="spellEnd"/>
            <w:r w:rsidRPr="008143F6">
              <w:rPr>
                <w:lang w:eastAsia="en-US"/>
              </w:rPr>
              <w:t>.</w:t>
            </w:r>
          </w:p>
        </w:tc>
      </w:tr>
      <w:tr w:rsidR="008143F6" w:rsidRPr="008143F6" w:rsidTr="00522268">
        <w:tc>
          <w:tcPr>
            <w:tcW w:w="558" w:type="dxa"/>
          </w:tcPr>
          <w:p w:rsidR="008143F6" w:rsidRPr="008143F6" w:rsidRDefault="008143F6" w:rsidP="008143F6">
            <w:pPr>
              <w:spacing w:line="300" w:lineRule="auto"/>
              <w:rPr>
                <w:b/>
                <w:lang w:eastAsia="en-US"/>
              </w:rPr>
            </w:pPr>
            <w:r w:rsidRPr="008143F6">
              <w:rPr>
                <w:b/>
                <w:lang w:eastAsia="en-US"/>
              </w:rPr>
              <w:t>2</w:t>
            </w:r>
          </w:p>
        </w:tc>
        <w:tc>
          <w:tcPr>
            <w:tcW w:w="3450" w:type="dxa"/>
          </w:tcPr>
          <w:p w:rsidR="008143F6" w:rsidRPr="008143F6" w:rsidRDefault="00F20E19" w:rsidP="00F20E19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That</w:t>
            </w:r>
            <w:r w:rsidR="008143F6" w:rsidRPr="008143F6">
              <w:rPr>
                <w:lang w:eastAsia="en-US"/>
              </w:rPr>
              <w:t xml:space="preserve"> is </w:t>
            </w:r>
            <w:r>
              <w:rPr>
                <w:lang w:eastAsia="en-US"/>
              </w:rPr>
              <w:t>skillful.</w:t>
            </w:r>
          </w:p>
        </w:tc>
        <w:tc>
          <w:tcPr>
            <w:tcW w:w="3450" w:type="dxa"/>
          </w:tcPr>
          <w:p w:rsidR="008143F6" w:rsidRPr="008143F6" w:rsidRDefault="00F20E19" w:rsidP="00F20E19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Sore</w:t>
            </w:r>
            <w:r w:rsidR="008143F6" w:rsidRPr="008143F6">
              <w:rPr>
                <w:lang w:eastAsia="en-US"/>
              </w:rPr>
              <w:t xml:space="preserve"> </w:t>
            </w:r>
            <w:proofErr w:type="spellStart"/>
            <w:r w:rsidR="008143F6" w:rsidRPr="008143F6">
              <w:rPr>
                <w:lang w:eastAsia="en-US"/>
              </w:rPr>
              <w:t>wa</w:t>
            </w:r>
            <w:proofErr w:type="spellEnd"/>
            <w:r w:rsidR="008143F6" w:rsidRPr="008143F6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jouzu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desu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8143F6" w:rsidRPr="008143F6" w:rsidRDefault="00F20E19" w:rsidP="00F20E19">
            <w:pPr>
              <w:spacing w:line="300" w:lineRule="auto"/>
              <w:rPr>
                <w:lang w:eastAsia="en-US"/>
              </w:rPr>
            </w:pPr>
            <w:proofErr w:type="spellStart"/>
            <w:proofErr w:type="gramStart"/>
            <w:r w:rsidRPr="00F20E19">
              <w:rPr>
                <w:rFonts w:hint="eastAsia"/>
                <w:lang w:eastAsia="en-US"/>
              </w:rPr>
              <w:t>それ</w:t>
            </w:r>
            <w:r w:rsidR="008143F6" w:rsidRPr="008143F6">
              <w:rPr>
                <w:rFonts w:hint="eastAsia"/>
                <w:lang w:eastAsia="en-US"/>
              </w:rPr>
              <w:t>は</w:t>
            </w:r>
            <w:proofErr w:type="spellEnd"/>
            <w:r w:rsidR="008143F6" w:rsidRPr="008143F6">
              <w:rPr>
                <w:lang w:eastAsia="en-US"/>
              </w:rPr>
              <w:t xml:space="preserve">  </w:t>
            </w:r>
            <w:proofErr w:type="spellStart"/>
            <w:r w:rsidRPr="00F20E19">
              <w:rPr>
                <w:lang w:eastAsia="en-US"/>
              </w:rPr>
              <w:t>じょうず</w:t>
            </w:r>
            <w:proofErr w:type="spellEnd"/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r w:rsidR="008143F6" w:rsidRPr="008143F6">
              <w:rPr>
                <w:rFonts w:hint="eastAsia"/>
                <w:lang w:eastAsia="en-US"/>
              </w:rPr>
              <w:t>です</w:t>
            </w:r>
            <w:proofErr w:type="spellEnd"/>
            <w:r w:rsidR="008143F6" w:rsidRPr="008143F6">
              <w:rPr>
                <w:lang w:eastAsia="en-US"/>
              </w:rPr>
              <w:t>.</w:t>
            </w:r>
          </w:p>
        </w:tc>
      </w:tr>
      <w:tr w:rsidR="008143F6" w:rsidRPr="008143F6" w:rsidTr="00522268">
        <w:tc>
          <w:tcPr>
            <w:tcW w:w="558" w:type="dxa"/>
          </w:tcPr>
          <w:p w:rsidR="008143F6" w:rsidRPr="008143F6" w:rsidRDefault="008143F6" w:rsidP="008143F6">
            <w:pPr>
              <w:spacing w:line="300" w:lineRule="auto"/>
              <w:rPr>
                <w:b/>
                <w:lang w:eastAsia="en-US"/>
              </w:rPr>
            </w:pPr>
            <w:r w:rsidRPr="008143F6">
              <w:rPr>
                <w:b/>
                <w:lang w:eastAsia="en-US"/>
              </w:rPr>
              <w:t>3</w:t>
            </w:r>
          </w:p>
        </w:tc>
        <w:tc>
          <w:tcPr>
            <w:tcW w:w="3450" w:type="dxa"/>
          </w:tcPr>
          <w:p w:rsidR="008143F6" w:rsidRPr="008143F6" w:rsidRDefault="008143F6" w:rsidP="00FD3E04">
            <w:pPr>
              <w:spacing w:line="300" w:lineRule="auto"/>
              <w:rPr>
                <w:lang w:eastAsia="en-US"/>
              </w:rPr>
            </w:pPr>
            <w:r w:rsidRPr="008143F6">
              <w:rPr>
                <w:lang w:eastAsia="en-US"/>
              </w:rPr>
              <w:t xml:space="preserve">That </w:t>
            </w:r>
            <w:r w:rsidR="00F20E19" w:rsidRPr="00F20E19">
              <w:rPr>
                <w:lang w:eastAsia="en-US"/>
              </w:rPr>
              <w:t>(</w:t>
            </w:r>
            <w:r w:rsidR="00FD3E04">
              <w:rPr>
                <w:lang w:eastAsia="en-US"/>
              </w:rPr>
              <w:t>far away</w:t>
            </w:r>
            <w:r w:rsidR="00F20E19" w:rsidRPr="00F20E19">
              <w:rPr>
                <w:lang w:eastAsia="en-US"/>
              </w:rPr>
              <w:t>)</w:t>
            </w:r>
            <w:r w:rsidR="00F20E19">
              <w:rPr>
                <w:lang w:eastAsia="en-US"/>
              </w:rPr>
              <w:t xml:space="preserve"> </w:t>
            </w:r>
            <w:r w:rsidRPr="008143F6">
              <w:rPr>
                <w:lang w:eastAsia="en-US"/>
              </w:rPr>
              <w:t xml:space="preserve">is </w:t>
            </w:r>
            <w:r w:rsidR="00F20E19">
              <w:rPr>
                <w:lang w:eastAsia="en-US"/>
              </w:rPr>
              <w:t>famous</w:t>
            </w:r>
            <w:r w:rsidRPr="008143F6"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8143F6" w:rsidRPr="008143F6" w:rsidRDefault="00F20E19" w:rsidP="00F20E19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Are</w:t>
            </w:r>
            <w:r w:rsidR="008143F6" w:rsidRPr="008143F6">
              <w:rPr>
                <w:lang w:eastAsia="en-US"/>
              </w:rPr>
              <w:t xml:space="preserve"> </w:t>
            </w:r>
            <w:proofErr w:type="spellStart"/>
            <w:r w:rsidR="008143F6" w:rsidRPr="008143F6">
              <w:rPr>
                <w:lang w:eastAsia="en-US"/>
              </w:rPr>
              <w:t>wa</w:t>
            </w:r>
            <w:proofErr w:type="spellEnd"/>
            <w:r w:rsidR="008143F6" w:rsidRPr="008143F6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yuumei</w:t>
            </w:r>
            <w:proofErr w:type="spellEnd"/>
            <w:r w:rsidR="008143F6" w:rsidRPr="008143F6">
              <w:rPr>
                <w:lang w:eastAsia="en-US"/>
              </w:rPr>
              <w:t xml:space="preserve"> </w:t>
            </w:r>
            <w:proofErr w:type="spellStart"/>
            <w:r w:rsidR="008143F6" w:rsidRPr="008143F6">
              <w:rPr>
                <w:lang w:eastAsia="en-US"/>
              </w:rPr>
              <w:t>desu</w:t>
            </w:r>
            <w:proofErr w:type="spellEnd"/>
            <w:r w:rsidR="008143F6" w:rsidRPr="008143F6"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8143F6" w:rsidRPr="008143F6" w:rsidRDefault="00F20E19" w:rsidP="008143F6">
            <w:pPr>
              <w:spacing w:line="300" w:lineRule="auto"/>
              <w:rPr>
                <w:lang w:eastAsia="en-US"/>
              </w:rPr>
            </w:pPr>
            <w:proofErr w:type="spellStart"/>
            <w:proofErr w:type="gramStart"/>
            <w:r w:rsidRPr="00F20E19">
              <w:rPr>
                <w:lang w:eastAsia="en-US"/>
              </w:rPr>
              <w:t>あれ</w:t>
            </w:r>
            <w:r w:rsidRPr="00F20E19">
              <w:rPr>
                <w:rFonts w:hint="eastAsia"/>
                <w:lang w:eastAsia="en-US"/>
              </w:rPr>
              <w:t>は</w:t>
            </w:r>
            <w:proofErr w:type="spellEnd"/>
            <w:r w:rsidR="008143F6" w:rsidRPr="008143F6">
              <w:rPr>
                <w:lang w:eastAsia="en-US"/>
              </w:rPr>
              <w:t xml:space="preserve">  </w:t>
            </w:r>
            <w:proofErr w:type="spellStart"/>
            <w:r w:rsidRPr="00F20E19">
              <w:rPr>
                <w:lang w:eastAsia="en-US"/>
              </w:rPr>
              <w:t>ゆうめい</w:t>
            </w:r>
            <w:proofErr w:type="spellEnd"/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r w:rsidR="008143F6" w:rsidRPr="008143F6">
              <w:rPr>
                <w:rFonts w:hint="eastAsia"/>
                <w:lang w:eastAsia="en-US"/>
              </w:rPr>
              <w:t>です</w:t>
            </w:r>
            <w:proofErr w:type="spellEnd"/>
            <w:r w:rsidR="008143F6" w:rsidRPr="008143F6">
              <w:rPr>
                <w:lang w:eastAsia="en-US"/>
              </w:rPr>
              <w:t>.</w:t>
            </w:r>
          </w:p>
        </w:tc>
      </w:tr>
      <w:tr w:rsidR="008143F6" w:rsidRPr="008143F6" w:rsidTr="00522268">
        <w:tc>
          <w:tcPr>
            <w:tcW w:w="558" w:type="dxa"/>
          </w:tcPr>
          <w:p w:rsidR="008143F6" w:rsidRPr="008143F6" w:rsidRDefault="008143F6" w:rsidP="008143F6">
            <w:pPr>
              <w:spacing w:line="300" w:lineRule="auto"/>
              <w:rPr>
                <w:b/>
                <w:lang w:eastAsia="en-US"/>
              </w:rPr>
            </w:pPr>
            <w:r w:rsidRPr="008143F6">
              <w:rPr>
                <w:b/>
                <w:lang w:eastAsia="en-US"/>
              </w:rPr>
              <w:t>4</w:t>
            </w:r>
          </w:p>
        </w:tc>
        <w:tc>
          <w:tcPr>
            <w:tcW w:w="3450" w:type="dxa"/>
          </w:tcPr>
          <w:p w:rsidR="008143F6" w:rsidRPr="008143F6" w:rsidRDefault="00F20E19" w:rsidP="008143F6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This is not quiet.</w:t>
            </w:r>
          </w:p>
        </w:tc>
        <w:tc>
          <w:tcPr>
            <w:tcW w:w="3450" w:type="dxa"/>
          </w:tcPr>
          <w:p w:rsidR="008143F6" w:rsidRPr="008143F6" w:rsidRDefault="00F20E19" w:rsidP="008143F6">
            <w:pPr>
              <w:spacing w:line="30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Kore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shizuka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nai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desu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8143F6" w:rsidRPr="008143F6" w:rsidRDefault="00F20E19" w:rsidP="008143F6">
            <w:pPr>
              <w:spacing w:line="300" w:lineRule="auto"/>
              <w:rPr>
                <w:lang w:eastAsia="en-US"/>
              </w:rPr>
            </w:pPr>
            <w:proofErr w:type="spellStart"/>
            <w:r w:rsidRPr="00F20E19">
              <w:rPr>
                <w:rFonts w:hint="eastAsia"/>
                <w:lang w:eastAsia="en-US"/>
              </w:rPr>
              <w:t>これは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 w:rsidRPr="00F20E19">
              <w:rPr>
                <w:lang w:eastAsia="en-US"/>
              </w:rPr>
              <w:t>しずか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 w:rsidR="008143F6" w:rsidRPr="008143F6">
              <w:rPr>
                <w:lang w:eastAsia="en-US"/>
              </w:rPr>
              <w:t>じゃないです</w:t>
            </w:r>
            <w:proofErr w:type="spellEnd"/>
          </w:p>
        </w:tc>
      </w:tr>
      <w:tr w:rsidR="008143F6" w:rsidRPr="008143F6" w:rsidTr="00522268">
        <w:tc>
          <w:tcPr>
            <w:tcW w:w="558" w:type="dxa"/>
          </w:tcPr>
          <w:p w:rsidR="008143F6" w:rsidRPr="008143F6" w:rsidRDefault="008143F6" w:rsidP="008143F6">
            <w:pPr>
              <w:spacing w:line="300" w:lineRule="auto"/>
              <w:rPr>
                <w:b/>
                <w:lang w:eastAsia="en-US"/>
              </w:rPr>
            </w:pPr>
            <w:r w:rsidRPr="008143F6">
              <w:rPr>
                <w:b/>
                <w:lang w:eastAsia="en-US"/>
              </w:rPr>
              <w:t>5</w:t>
            </w:r>
          </w:p>
        </w:tc>
        <w:tc>
          <w:tcPr>
            <w:tcW w:w="3450" w:type="dxa"/>
          </w:tcPr>
          <w:p w:rsidR="008143F6" w:rsidRPr="008143F6" w:rsidRDefault="008143F6" w:rsidP="00EC3563">
            <w:pPr>
              <w:spacing w:line="300" w:lineRule="auto"/>
              <w:rPr>
                <w:lang w:eastAsia="en-US"/>
              </w:rPr>
            </w:pPr>
            <w:r w:rsidRPr="008143F6">
              <w:rPr>
                <w:lang w:eastAsia="en-US"/>
              </w:rPr>
              <w:t>T</w:t>
            </w:r>
            <w:r w:rsidR="00EC3563">
              <w:rPr>
                <w:lang w:eastAsia="en-US"/>
              </w:rPr>
              <w:t>hat</w:t>
            </w:r>
            <w:r w:rsidRPr="008143F6">
              <w:rPr>
                <w:lang w:eastAsia="en-US"/>
              </w:rPr>
              <w:t xml:space="preserve"> is not </w:t>
            </w:r>
            <w:r w:rsidR="00EC3563">
              <w:rPr>
                <w:lang w:eastAsia="en-US"/>
              </w:rPr>
              <w:t>beautiful</w:t>
            </w:r>
            <w:r w:rsidRPr="008143F6"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8143F6" w:rsidRPr="008143F6" w:rsidRDefault="00EC3563" w:rsidP="00EC3563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Sore</w:t>
            </w:r>
            <w:r w:rsidR="008143F6" w:rsidRPr="008143F6">
              <w:rPr>
                <w:lang w:eastAsia="en-US"/>
              </w:rPr>
              <w:t xml:space="preserve"> </w:t>
            </w:r>
            <w:proofErr w:type="spellStart"/>
            <w:r w:rsidR="008143F6" w:rsidRPr="008143F6">
              <w:rPr>
                <w:lang w:eastAsia="en-US"/>
              </w:rPr>
              <w:t>wa</w:t>
            </w:r>
            <w:proofErr w:type="spellEnd"/>
            <w:r w:rsidR="008143F6" w:rsidRPr="008143F6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kirei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nai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desu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8143F6" w:rsidRPr="008143F6" w:rsidRDefault="00EC3563" w:rsidP="008143F6">
            <w:pPr>
              <w:spacing w:line="300" w:lineRule="auto"/>
              <w:rPr>
                <w:lang w:eastAsia="en-US"/>
              </w:rPr>
            </w:pPr>
            <w:proofErr w:type="spellStart"/>
            <w:r w:rsidRPr="00EC3563">
              <w:rPr>
                <w:rFonts w:hint="eastAsia"/>
                <w:lang w:eastAsia="en-US"/>
              </w:rPr>
              <w:t>それは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 w:rsidRPr="00EC3563">
              <w:rPr>
                <w:lang w:eastAsia="en-US"/>
              </w:rPr>
              <w:t>きれい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 w:rsidR="008143F6" w:rsidRPr="008143F6">
              <w:rPr>
                <w:lang w:eastAsia="en-US"/>
              </w:rPr>
              <w:t>じゃないです</w:t>
            </w:r>
            <w:proofErr w:type="spellEnd"/>
          </w:p>
        </w:tc>
      </w:tr>
      <w:tr w:rsidR="008143F6" w:rsidRPr="008143F6" w:rsidTr="00522268">
        <w:tc>
          <w:tcPr>
            <w:tcW w:w="558" w:type="dxa"/>
          </w:tcPr>
          <w:p w:rsidR="008143F6" w:rsidRPr="008143F6" w:rsidRDefault="008143F6" w:rsidP="008143F6">
            <w:pPr>
              <w:spacing w:line="300" w:lineRule="auto"/>
              <w:rPr>
                <w:b/>
                <w:lang w:eastAsia="en-US"/>
              </w:rPr>
            </w:pPr>
            <w:r w:rsidRPr="008143F6">
              <w:rPr>
                <w:b/>
                <w:lang w:eastAsia="en-US"/>
              </w:rPr>
              <w:t>6</w:t>
            </w:r>
          </w:p>
        </w:tc>
        <w:tc>
          <w:tcPr>
            <w:tcW w:w="3450" w:type="dxa"/>
          </w:tcPr>
          <w:p w:rsidR="008143F6" w:rsidRPr="008143F6" w:rsidRDefault="008143F6" w:rsidP="00FD3E04">
            <w:pPr>
              <w:spacing w:line="300" w:lineRule="auto"/>
              <w:rPr>
                <w:lang w:eastAsia="en-US"/>
              </w:rPr>
            </w:pPr>
            <w:r w:rsidRPr="008143F6">
              <w:rPr>
                <w:lang w:eastAsia="en-US"/>
              </w:rPr>
              <w:t>That (</w:t>
            </w:r>
            <w:r w:rsidR="00FD3E04">
              <w:rPr>
                <w:lang w:eastAsia="en-US"/>
              </w:rPr>
              <w:t>far away</w:t>
            </w:r>
            <w:r w:rsidRPr="008143F6">
              <w:rPr>
                <w:lang w:eastAsia="en-US"/>
              </w:rPr>
              <w:t xml:space="preserve">) is not </w:t>
            </w:r>
            <w:r w:rsidR="00936D64">
              <w:rPr>
                <w:lang w:eastAsia="en-US"/>
              </w:rPr>
              <w:t>the same.</w:t>
            </w:r>
          </w:p>
        </w:tc>
        <w:tc>
          <w:tcPr>
            <w:tcW w:w="3450" w:type="dxa"/>
          </w:tcPr>
          <w:p w:rsidR="008143F6" w:rsidRPr="008143F6" w:rsidRDefault="008143F6" w:rsidP="00936D64">
            <w:pPr>
              <w:spacing w:line="300" w:lineRule="auto"/>
              <w:rPr>
                <w:lang w:eastAsia="en-US"/>
              </w:rPr>
            </w:pPr>
            <w:r w:rsidRPr="008143F6">
              <w:rPr>
                <w:lang w:eastAsia="en-US"/>
              </w:rPr>
              <w:t xml:space="preserve">Are </w:t>
            </w:r>
            <w:proofErr w:type="spellStart"/>
            <w:r w:rsidRPr="008143F6">
              <w:rPr>
                <w:lang w:eastAsia="en-US"/>
              </w:rPr>
              <w:t>wa</w:t>
            </w:r>
            <w:proofErr w:type="spellEnd"/>
            <w:r w:rsidRPr="008143F6">
              <w:rPr>
                <w:lang w:eastAsia="en-US"/>
              </w:rPr>
              <w:t xml:space="preserve"> </w:t>
            </w:r>
            <w:proofErr w:type="spellStart"/>
            <w:r w:rsidR="00936D64">
              <w:rPr>
                <w:lang w:eastAsia="en-US"/>
              </w:rPr>
              <w:t>onaji</w:t>
            </w:r>
            <w:proofErr w:type="spellEnd"/>
            <w:r w:rsidRPr="008143F6">
              <w:rPr>
                <w:lang w:eastAsia="en-US"/>
              </w:rPr>
              <w:t xml:space="preserve"> </w:t>
            </w:r>
            <w:proofErr w:type="spellStart"/>
            <w:r w:rsidRPr="008143F6">
              <w:rPr>
                <w:lang w:eastAsia="en-US"/>
              </w:rPr>
              <w:t>ja</w:t>
            </w:r>
            <w:proofErr w:type="spellEnd"/>
            <w:r w:rsidRPr="008143F6">
              <w:rPr>
                <w:lang w:eastAsia="en-US"/>
              </w:rPr>
              <w:t xml:space="preserve"> </w:t>
            </w:r>
            <w:proofErr w:type="spellStart"/>
            <w:r w:rsidRPr="008143F6">
              <w:rPr>
                <w:lang w:eastAsia="en-US"/>
              </w:rPr>
              <w:t>nai</w:t>
            </w:r>
            <w:proofErr w:type="spellEnd"/>
            <w:r w:rsidRPr="008143F6">
              <w:rPr>
                <w:lang w:eastAsia="en-US"/>
              </w:rPr>
              <w:t xml:space="preserve"> </w:t>
            </w:r>
            <w:proofErr w:type="spellStart"/>
            <w:r w:rsidRPr="008143F6">
              <w:rPr>
                <w:lang w:eastAsia="en-US"/>
              </w:rPr>
              <w:t>desu</w:t>
            </w:r>
            <w:proofErr w:type="spellEnd"/>
            <w:r w:rsidRPr="008143F6"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8143F6" w:rsidRPr="008143F6" w:rsidRDefault="008143F6" w:rsidP="008143F6">
            <w:pPr>
              <w:spacing w:line="300" w:lineRule="auto"/>
              <w:rPr>
                <w:lang w:eastAsia="en-US"/>
              </w:rPr>
            </w:pPr>
            <w:proofErr w:type="spellStart"/>
            <w:r w:rsidRPr="008143F6">
              <w:rPr>
                <w:lang w:eastAsia="en-US"/>
              </w:rPr>
              <w:t>あれ</w:t>
            </w:r>
            <w:r w:rsidRPr="008143F6">
              <w:rPr>
                <w:rFonts w:hint="eastAsia"/>
                <w:lang w:eastAsia="en-US"/>
              </w:rPr>
              <w:t>は</w:t>
            </w:r>
            <w:proofErr w:type="spellEnd"/>
            <w:r w:rsidRPr="008143F6">
              <w:rPr>
                <w:lang w:eastAsia="en-US"/>
              </w:rPr>
              <w:t xml:space="preserve">  </w:t>
            </w:r>
            <w:proofErr w:type="spellStart"/>
            <w:r w:rsidR="00936D64" w:rsidRPr="00936D64">
              <w:rPr>
                <w:lang w:eastAsia="en-US"/>
              </w:rPr>
              <w:t>おなじ</w:t>
            </w:r>
            <w:proofErr w:type="spellEnd"/>
            <w:r w:rsidR="00936D64">
              <w:rPr>
                <w:lang w:eastAsia="en-US"/>
              </w:rPr>
              <w:t xml:space="preserve">  </w:t>
            </w:r>
            <w:proofErr w:type="spellStart"/>
            <w:r w:rsidRPr="008143F6">
              <w:rPr>
                <w:lang w:eastAsia="en-US"/>
              </w:rPr>
              <w:t>じゃないです</w:t>
            </w:r>
            <w:proofErr w:type="spellEnd"/>
          </w:p>
        </w:tc>
      </w:tr>
    </w:tbl>
    <w:p w:rsidR="0043491D" w:rsidRPr="00490CDF" w:rsidRDefault="0043491D" w:rsidP="0043491D">
      <w:pPr>
        <w:spacing w:line="300" w:lineRule="auto"/>
        <w:rPr>
          <w:sz w:val="2"/>
          <w:szCs w:val="2"/>
          <w:lang w:eastAsia="en-US"/>
        </w:rPr>
      </w:pPr>
    </w:p>
    <w:sectPr w:rsidR="0043491D" w:rsidRPr="00490CDF" w:rsidSect="00814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5B" w:rsidRDefault="008B665B" w:rsidP="0023259B">
      <w:r>
        <w:separator/>
      </w:r>
    </w:p>
  </w:endnote>
  <w:endnote w:type="continuationSeparator" w:id="0">
    <w:p w:rsidR="008B665B" w:rsidRDefault="008B665B" w:rsidP="0023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38" w:rsidRPr="0023259B" w:rsidRDefault="00E10838" w:rsidP="0023259B">
    <w:pPr>
      <w:tabs>
        <w:tab w:val="center" w:pos="4680"/>
        <w:tab w:val="right" w:pos="9360"/>
      </w:tabs>
      <w:contextualSpacing w:val="0"/>
      <w:jc w:val="center"/>
      <w:rPr>
        <w:rFonts w:eastAsia="Calibri"/>
        <w:color w:val="auto"/>
        <w:sz w:val="20"/>
        <w:szCs w:val="20"/>
        <w:lang w:eastAsia="en-US"/>
      </w:rPr>
    </w:pPr>
    <w:r w:rsidRPr="0023259B">
      <w:rPr>
        <w:rFonts w:eastAsia="Calibri"/>
        <w:color w:val="auto"/>
        <w:sz w:val="20"/>
        <w:szCs w:val="20"/>
        <w:lang w:eastAsia="en-US"/>
      </w:rPr>
      <w:fldChar w:fldCharType="begin"/>
    </w:r>
    <w:r w:rsidRPr="0023259B">
      <w:rPr>
        <w:rFonts w:eastAsia="Calibri"/>
        <w:b/>
        <w:color w:val="auto"/>
        <w:sz w:val="20"/>
        <w:szCs w:val="20"/>
        <w:lang w:eastAsia="en-US"/>
      </w:rPr>
      <w:instrText xml:space="preserve"> REF Title \h *\MERGEFORMAT</w:instrText>
    </w:r>
    <w:r w:rsidRPr="0023259B">
      <w:rPr>
        <w:rFonts w:eastAsia="Calibri"/>
        <w:color w:val="auto"/>
        <w:sz w:val="20"/>
        <w:szCs w:val="20"/>
        <w:lang w:eastAsia="en-US"/>
      </w:rPr>
      <w:instrText xml:space="preserve"> </w:instrText>
    </w:r>
    <w:r w:rsidRPr="0023259B">
      <w:rPr>
        <w:rFonts w:eastAsia="Calibri"/>
        <w:color w:val="auto"/>
        <w:sz w:val="20"/>
        <w:szCs w:val="20"/>
        <w:lang w:eastAsia="en-US"/>
      </w:rPr>
    </w:r>
    <w:r w:rsidRPr="0023259B">
      <w:rPr>
        <w:rFonts w:eastAsia="Calibri"/>
        <w:color w:val="auto"/>
        <w:sz w:val="20"/>
        <w:szCs w:val="20"/>
        <w:lang w:eastAsia="en-US"/>
      </w:rPr>
      <w:fldChar w:fldCharType="separate"/>
    </w:r>
    <w:r w:rsidR="0068747A" w:rsidRPr="00C26115">
      <w:t xml:space="preserve">Japanese Lesson 5: </w:t>
    </w:r>
    <w:proofErr w:type="spellStart"/>
    <w:r w:rsidR="0068747A" w:rsidRPr="00C26115">
      <w:t>Ja</w:t>
    </w:r>
    <w:proofErr w:type="spellEnd"/>
    <w:r w:rsidR="0068747A" w:rsidRPr="00C26115">
      <w:t xml:space="preserve"> </w:t>
    </w:r>
    <w:proofErr w:type="spellStart"/>
    <w:r w:rsidR="0068747A" w:rsidRPr="00C26115">
      <w:t>Nai</w:t>
    </w:r>
    <w:proofErr w:type="spellEnd"/>
    <w:r w:rsidR="0068747A" w:rsidRPr="00C26115">
      <w:t xml:space="preserve"> </w:t>
    </w:r>
    <w:proofErr w:type="spellStart"/>
    <w:r w:rsidR="0068747A" w:rsidRPr="00C26115">
      <w:t>Desu</w:t>
    </w:r>
    <w:proofErr w:type="spellEnd"/>
    <w:r w:rsidR="0068747A" w:rsidRPr="004D56FF">
      <w:t xml:space="preserve"> </w:t>
    </w:r>
    <w:r w:rsidRPr="0023259B">
      <w:rPr>
        <w:rFonts w:eastAsia="Calibri"/>
        <w:color w:val="auto"/>
        <w:sz w:val="20"/>
        <w:szCs w:val="20"/>
        <w:lang w:eastAsia="en-US"/>
      </w:rPr>
      <w:fldChar w:fldCharType="end"/>
    </w:r>
  </w:p>
  <w:p w:rsidR="00E10838" w:rsidRPr="0023259B" w:rsidRDefault="00E10838" w:rsidP="0023259B">
    <w:pPr>
      <w:tabs>
        <w:tab w:val="center" w:pos="4680"/>
        <w:tab w:val="right" w:pos="9360"/>
      </w:tabs>
      <w:rPr>
        <w:rFonts w:eastAsia="Calibri"/>
        <w:color w:val="auto"/>
        <w:sz w:val="16"/>
        <w:szCs w:val="22"/>
        <w:lang w:eastAsia="en-US"/>
      </w:rPr>
    </w:pPr>
    <w:r w:rsidRPr="0023259B">
      <w:rPr>
        <w:rFonts w:eastAsia="Calibri"/>
        <w:b/>
        <w:color w:val="auto"/>
        <w:sz w:val="16"/>
        <w:szCs w:val="22"/>
        <w:lang w:eastAsia="en-US"/>
      </w:rPr>
      <w:t>PROPRIETARY AND CONFIDENTIAL</w:t>
    </w:r>
    <w:r w:rsidRPr="0023259B">
      <w:rPr>
        <w:rFonts w:eastAsia="Calibri"/>
        <w:color w:val="auto"/>
        <w:sz w:val="16"/>
        <w:szCs w:val="22"/>
        <w:lang w:eastAsia="en-US"/>
      </w:rPr>
      <w:t xml:space="preserve"> </w:t>
    </w:r>
    <w:r w:rsidRPr="0023259B"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fldChar w:fldCharType="begin"/>
    </w:r>
    <w:r w:rsidRPr="0023259B">
      <w:rPr>
        <w:rFonts w:eastAsia="Calibri"/>
        <w:color w:val="auto"/>
        <w:sz w:val="16"/>
        <w:szCs w:val="22"/>
        <w:lang w:eastAsia="en-US"/>
      </w:rPr>
      <w:instrText xml:space="preserve"> DATE  \l </w:instrText>
    </w:r>
    <w:r w:rsidRPr="0023259B">
      <w:rPr>
        <w:rFonts w:eastAsia="Calibri"/>
        <w:color w:val="auto"/>
        <w:sz w:val="16"/>
        <w:szCs w:val="22"/>
        <w:lang w:eastAsia="en-US"/>
      </w:rPr>
      <w:fldChar w:fldCharType="separate"/>
    </w:r>
    <w:r w:rsidR="0068747A">
      <w:rPr>
        <w:rFonts w:eastAsia="Calibri"/>
        <w:noProof/>
        <w:color w:val="auto"/>
        <w:sz w:val="16"/>
        <w:szCs w:val="22"/>
        <w:lang w:eastAsia="en-US"/>
      </w:rPr>
      <w:t>1/12/2020</w:t>
    </w:r>
    <w:r w:rsidRPr="0023259B">
      <w:rPr>
        <w:rFonts w:eastAsia="Calibri"/>
        <w:color w:val="auto"/>
        <w:sz w:val="16"/>
        <w:szCs w:val="22"/>
        <w:lang w:eastAsia="en-US"/>
      </w:rPr>
      <w:fldChar w:fldCharType="end"/>
    </w:r>
  </w:p>
  <w:p w:rsidR="00E10838" w:rsidRPr="0023259B" w:rsidRDefault="00E10838" w:rsidP="0023259B">
    <w:pPr>
      <w:pStyle w:val="Footer"/>
      <w:jc w:val="right"/>
    </w:pPr>
    <w:r w:rsidRPr="0023259B">
      <w:rPr>
        <w:rFonts w:eastAsia="Calibri"/>
        <w:color w:val="auto"/>
        <w:sz w:val="16"/>
        <w:szCs w:val="22"/>
        <w:lang w:eastAsia="en-US"/>
      </w:rPr>
      <w:t xml:space="preserve">© ADRIAN ENGSTROM 2019  </w:t>
    </w:r>
    <w:r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t xml:space="preserve">ALL RIGHTS RESERVED  </w:t>
    </w:r>
    <w:r w:rsidRPr="0023259B">
      <w:tab/>
      <w:t xml:space="preserve">Page </w:t>
    </w:r>
    <w:r w:rsidRPr="0023259B">
      <w:fldChar w:fldCharType="begin"/>
    </w:r>
    <w:r w:rsidRPr="0023259B">
      <w:instrText xml:space="preserve"> PAGE </w:instrText>
    </w:r>
    <w:r w:rsidRPr="0023259B">
      <w:fldChar w:fldCharType="separate"/>
    </w:r>
    <w:r w:rsidR="0068747A">
      <w:rPr>
        <w:noProof/>
      </w:rPr>
      <w:t>1</w:t>
    </w:r>
    <w:r w:rsidRPr="0023259B">
      <w:fldChar w:fldCharType="end"/>
    </w:r>
    <w:r w:rsidRPr="0023259B">
      <w:t xml:space="preserve"> of </w:t>
    </w:r>
    <w:r w:rsidR="008B665B">
      <w:fldChar w:fldCharType="begin"/>
    </w:r>
    <w:r w:rsidR="008B665B">
      <w:instrText xml:space="preserve"> NUMPAGES </w:instrText>
    </w:r>
    <w:r w:rsidR="008B665B">
      <w:fldChar w:fldCharType="separate"/>
    </w:r>
    <w:r w:rsidR="0068747A">
      <w:rPr>
        <w:noProof/>
      </w:rPr>
      <w:t>1</w:t>
    </w:r>
    <w:r w:rsidR="008B665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5B" w:rsidRDefault="008B665B" w:rsidP="0023259B">
      <w:r>
        <w:separator/>
      </w:r>
    </w:p>
  </w:footnote>
  <w:footnote w:type="continuationSeparator" w:id="0">
    <w:p w:rsidR="008B665B" w:rsidRDefault="008B665B" w:rsidP="0023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02E"/>
    <w:multiLevelType w:val="hybridMultilevel"/>
    <w:tmpl w:val="ED881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C75C9"/>
    <w:multiLevelType w:val="hybridMultilevel"/>
    <w:tmpl w:val="0C6A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6A06"/>
    <w:multiLevelType w:val="hybridMultilevel"/>
    <w:tmpl w:val="DA9E9B0C"/>
    <w:lvl w:ilvl="0" w:tplc="E252E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6140E"/>
    <w:multiLevelType w:val="hybridMultilevel"/>
    <w:tmpl w:val="AA34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70CCB"/>
    <w:multiLevelType w:val="hybridMultilevel"/>
    <w:tmpl w:val="0C6A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1100"/>
    <w:multiLevelType w:val="hybridMultilevel"/>
    <w:tmpl w:val="8B00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2B"/>
    <w:rsid w:val="00016A63"/>
    <w:rsid w:val="0003748A"/>
    <w:rsid w:val="0006755B"/>
    <w:rsid w:val="000A1748"/>
    <w:rsid w:val="000A4CB3"/>
    <w:rsid w:val="000B00E9"/>
    <w:rsid w:val="000B5FDF"/>
    <w:rsid w:val="000B72E2"/>
    <w:rsid w:val="000E7E01"/>
    <w:rsid w:val="00107755"/>
    <w:rsid w:val="00117022"/>
    <w:rsid w:val="00133463"/>
    <w:rsid w:val="001419D9"/>
    <w:rsid w:val="0015066D"/>
    <w:rsid w:val="00160F38"/>
    <w:rsid w:val="00161187"/>
    <w:rsid w:val="00177379"/>
    <w:rsid w:val="00183A10"/>
    <w:rsid w:val="001B3C8D"/>
    <w:rsid w:val="001B5A3C"/>
    <w:rsid w:val="001E0C28"/>
    <w:rsid w:val="001E0DA6"/>
    <w:rsid w:val="001F4AF6"/>
    <w:rsid w:val="00201C19"/>
    <w:rsid w:val="002023D1"/>
    <w:rsid w:val="0021133C"/>
    <w:rsid w:val="002155DD"/>
    <w:rsid w:val="00221A5E"/>
    <w:rsid w:val="0023259B"/>
    <w:rsid w:val="0023498E"/>
    <w:rsid w:val="00241D41"/>
    <w:rsid w:val="00243640"/>
    <w:rsid w:val="00293334"/>
    <w:rsid w:val="002968D5"/>
    <w:rsid w:val="002A176A"/>
    <w:rsid w:val="002B3DD2"/>
    <w:rsid w:val="002C0293"/>
    <w:rsid w:val="002C30DD"/>
    <w:rsid w:val="002D1326"/>
    <w:rsid w:val="002D7162"/>
    <w:rsid w:val="002D77A8"/>
    <w:rsid w:val="002E0BF6"/>
    <w:rsid w:val="002F757D"/>
    <w:rsid w:val="00314BD4"/>
    <w:rsid w:val="00350113"/>
    <w:rsid w:val="00352559"/>
    <w:rsid w:val="00352BD6"/>
    <w:rsid w:val="0035756A"/>
    <w:rsid w:val="003A2A65"/>
    <w:rsid w:val="003A7479"/>
    <w:rsid w:val="003B231D"/>
    <w:rsid w:val="003C3001"/>
    <w:rsid w:val="003C3FB5"/>
    <w:rsid w:val="003D08E9"/>
    <w:rsid w:val="003D19EF"/>
    <w:rsid w:val="003F3FDA"/>
    <w:rsid w:val="003F45E6"/>
    <w:rsid w:val="00410852"/>
    <w:rsid w:val="0043491D"/>
    <w:rsid w:val="00490CDF"/>
    <w:rsid w:val="004B2238"/>
    <w:rsid w:val="004C763C"/>
    <w:rsid w:val="004D56FF"/>
    <w:rsid w:val="004F2523"/>
    <w:rsid w:val="00522268"/>
    <w:rsid w:val="00531863"/>
    <w:rsid w:val="00544200"/>
    <w:rsid w:val="0057667B"/>
    <w:rsid w:val="005A0666"/>
    <w:rsid w:val="005A1917"/>
    <w:rsid w:val="005A6462"/>
    <w:rsid w:val="005B2CF5"/>
    <w:rsid w:val="005B2FED"/>
    <w:rsid w:val="005B3002"/>
    <w:rsid w:val="005E6210"/>
    <w:rsid w:val="00606A2E"/>
    <w:rsid w:val="00623DB7"/>
    <w:rsid w:val="00630C8D"/>
    <w:rsid w:val="00633EE7"/>
    <w:rsid w:val="0063684F"/>
    <w:rsid w:val="00647FAC"/>
    <w:rsid w:val="00665128"/>
    <w:rsid w:val="00673CA4"/>
    <w:rsid w:val="0068747A"/>
    <w:rsid w:val="00693A18"/>
    <w:rsid w:val="006D0496"/>
    <w:rsid w:val="007043D7"/>
    <w:rsid w:val="00723B79"/>
    <w:rsid w:val="00732112"/>
    <w:rsid w:val="00744F97"/>
    <w:rsid w:val="00744FA6"/>
    <w:rsid w:val="0076032D"/>
    <w:rsid w:val="00761C86"/>
    <w:rsid w:val="00772435"/>
    <w:rsid w:val="007A2F5A"/>
    <w:rsid w:val="007B1AB1"/>
    <w:rsid w:val="007B4F0F"/>
    <w:rsid w:val="007B7CBA"/>
    <w:rsid w:val="007D0E1B"/>
    <w:rsid w:val="007D7F9E"/>
    <w:rsid w:val="007E0052"/>
    <w:rsid w:val="007E51B3"/>
    <w:rsid w:val="007E5834"/>
    <w:rsid w:val="007F1EEE"/>
    <w:rsid w:val="007F3D49"/>
    <w:rsid w:val="00807D36"/>
    <w:rsid w:val="008143F6"/>
    <w:rsid w:val="00834DC2"/>
    <w:rsid w:val="00844E47"/>
    <w:rsid w:val="0085309E"/>
    <w:rsid w:val="00887160"/>
    <w:rsid w:val="0089202A"/>
    <w:rsid w:val="00893694"/>
    <w:rsid w:val="008A0E76"/>
    <w:rsid w:val="008B374C"/>
    <w:rsid w:val="008B665B"/>
    <w:rsid w:val="008C0CAE"/>
    <w:rsid w:val="008D0A2B"/>
    <w:rsid w:val="008F4C8F"/>
    <w:rsid w:val="0090651F"/>
    <w:rsid w:val="00936D64"/>
    <w:rsid w:val="0094169E"/>
    <w:rsid w:val="00942C13"/>
    <w:rsid w:val="009540A1"/>
    <w:rsid w:val="00966690"/>
    <w:rsid w:val="00970C4A"/>
    <w:rsid w:val="00996E8A"/>
    <w:rsid w:val="00997360"/>
    <w:rsid w:val="009A3F67"/>
    <w:rsid w:val="009B5B71"/>
    <w:rsid w:val="009C5D61"/>
    <w:rsid w:val="009E02F9"/>
    <w:rsid w:val="009E6D49"/>
    <w:rsid w:val="00A035A2"/>
    <w:rsid w:val="00A04FBB"/>
    <w:rsid w:val="00A06391"/>
    <w:rsid w:val="00AB7385"/>
    <w:rsid w:val="00AD0279"/>
    <w:rsid w:val="00AD2D22"/>
    <w:rsid w:val="00AF2987"/>
    <w:rsid w:val="00B24398"/>
    <w:rsid w:val="00B5453A"/>
    <w:rsid w:val="00BC25EA"/>
    <w:rsid w:val="00BC5702"/>
    <w:rsid w:val="00BD18B8"/>
    <w:rsid w:val="00BE4C8A"/>
    <w:rsid w:val="00BE7B44"/>
    <w:rsid w:val="00BF1728"/>
    <w:rsid w:val="00C26115"/>
    <w:rsid w:val="00C409D1"/>
    <w:rsid w:val="00C558F9"/>
    <w:rsid w:val="00C66544"/>
    <w:rsid w:val="00C81A9B"/>
    <w:rsid w:val="00C87754"/>
    <w:rsid w:val="00C92609"/>
    <w:rsid w:val="00CA1FE5"/>
    <w:rsid w:val="00CF3057"/>
    <w:rsid w:val="00CF621C"/>
    <w:rsid w:val="00D04443"/>
    <w:rsid w:val="00D045E0"/>
    <w:rsid w:val="00D046E3"/>
    <w:rsid w:val="00D50029"/>
    <w:rsid w:val="00D50667"/>
    <w:rsid w:val="00D517F5"/>
    <w:rsid w:val="00D63747"/>
    <w:rsid w:val="00DC6B4C"/>
    <w:rsid w:val="00DD409E"/>
    <w:rsid w:val="00E06D9C"/>
    <w:rsid w:val="00E10838"/>
    <w:rsid w:val="00E2121E"/>
    <w:rsid w:val="00E40DDD"/>
    <w:rsid w:val="00E55FC4"/>
    <w:rsid w:val="00E74000"/>
    <w:rsid w:val="00E81598"/>
    <w:rsid w:val="00E914D8"/>
    <w:rsid w:val="00EC3563"/>
    <w:rsid w:val="00EC3949"/>
    <w:rsid w:val="00ED7981"/>
    <w:rsid w:val="00F158D6"/>
    <w:rsid w:val="00F17B0D"/>
    <w:rsid w:val="00F20E19"/>
    <w:rsid w:val="00F335BE"/>
    <w:rsid w:val="00F3384F"/>
    <w:rsid w:val="00F62935"/>
    <w:rsid w:val="00F90E68"/>
    <w:rsid w:val="00FB2238"/>
    <w:rsid w:val="00FC3DD6"/>
    <w:rsid w:val="00FC6936"/>
    <w:rsid w:val="00FD3E04"/>
    <w:rsid w:val="00FD40E6"/>
    <w:rsid w:val="00FE550E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9C"/>
    <w:pPr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FC4"/>
    <w:pPr>
      <w:keepNext/>
      <w:keepLines/>
      <w:spacing w:before="160"/>
      <w:jc w:val="center"/>
      <w:outlineLvl w:val="0"/>
    </w:pPr>
    <w:rPr>
      <w:rFonts w:asciiTheme="majorHAnsi" w:eastAsia="Calibri" w:hAnsiTheme="majorHAnsi" w:cstheme="majorBidi"/>
      <w:b/>
      <w:bCs/>
      <w:color w:val="auto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FC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DA6"/>
    <w:pPr>
      <w:keepNext/>
      <w:keepLines/>
      <w:spacing w:before="200"/>
      <w:ind w:left="720"/>
      <w:outlineLvl w:val="3"/>
    </w:pPr>
    <w:rPr>
      <w:rFonts w:asciiTheme="majorHAnsi" w:eastAsiaTheme="majorEastAsia" w:hAnsiTheme="majorHAnsi" w:cstheme="majorBidi"/>
      <w:bCs/>
      <w:i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in">
    <w:name w:val="Stein"/>
    <w:basedOn w:val="Normal"/>
    <w:link w:val="SteinChar"/>
    <w:qFormat/>
    <w:rsid w:val="0003748A"/>
    <w:pPr>
      <w:spacing w:before="60" w:after="60"/>
    </w:pPr>
    <w:rPr>
      <w:sz w:val="20"/>
    </w:rPr>
  </w:style>
  <w:style w:type="character" w:customStyle="1" w:styleId="SteinChar">
    <w:name w:val="Stein Char"/>
    <w:basedOn w:val="DefaultParagraphFont"/>
    <w:link w:val="Stein"/>
    <w:rsid w:val="0003748A"/>
    <w:rPr>
      <w:sz w:val="20"/>
    </w:rPr>
  </w:style>
  <w:style w:type="paragraph" w:customStyle="1" w:styleId="TableTextSmall">
    <w:name w:val="Table Text (Small)"/>
    <w:basedOn w:val="Normal"/>
    <w:link w:val="TableTextSmallChar"/>
    <w:qFormat/>
    <w:rsid w:val="001B3C8D"/>
    <w:pPr>
      <w:tabs>
        <w:tab w:val="left" w:pos="1188"/>
      </w:tabs>
    </w:pPr>
    <w:rPr>
      <w:rFonts w:ascii="Arial" w:hAnsi="Arial" w:cs="Arial"/>
      <w:sz w:val="16"/>
      <w:szCs w:val="16"/>
    </w:rPr>
  </w:style>
  <w:style w:type="character" w:customStyle="1" w:styleId="TableTextSmallChar">
    <w:name w:val="Table Text (Small) Char"/>
    <w:basedOn w:val="DefaultParagraphFont"/>
    <w:link w:val="TableTextSmall"/>
    <w:rsid w:val="001B3C8D"/>
    <w:rPr>
      <w:rFonts w:ascii="Arial" w:hAnsi="Arial" w:cs="Arial"/>
      <w:sz w:val="16"/>
      <w:szCs w:val="16"/>
    </w:rPr>
  </w:style>
  <w:style w:type="paragraph" w:customStyle="1" w:styleId="TableNumbersSmall">
    <w:name w:val="Table Numbers (Small)"/>
    <w:basedOn w:val="Normal"/>
    <w:qFormat/>
    <w:rsid w:val="001B3C8D"/>
    <w:pPr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PressReleaseTitle">
    <w:name w:val="Press Release Title"/>
    <w:basedOn w:val="Normal"/>
    <w:link w:val="PressReleaseTitleChar"/>
    <w:qFormat/>
    <w:rsid w:val="000A4CB3"/>
    <w:pPr>
      <w:keepNext/>
      <w:keepLines/>
      <w:jc w:val="center"/>
      <w:outlineLvl w:val="1"/>
    </w:pPr>
    <w:rPr>
      <w:rFonts w:eastAsiaTheme="majorEastAsia"/>
      <w:b/>
      <w:bCs/>
      <w:noProof/>
      <w:color w:val="1F497D" w:themeColor="text2"/>
      <w:sz w:val="28"/>
      <w:szCs w:val="28"/>
    </w:rPr>
  </w:style>
  <w:style w:type="character" w:customStyle="1" w:styleId="PressReleaseTitleChar">
    <w:name w:val="Press Release Title Char"/>
    <w:basedOn w:val="DefaultParagraphFont"/>
    <w:link w:val="PressReleaseTitle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8"/>
      <w:szCs w:val="28"/>
    </w:rPr>
  </w:style>
  <w:style w:type="paragraph" w:customStyle="1" w:styleId="SmallHeading">
    <w:name w:val="Small Heading"/>
    <w:basedOn w:val="Heading2"/>
    <w:link w:val="SmallHeadingChar"/>
    <w:qFormat/>
    <w:rsid w:val="000A4CB3"/>
    <w:pPr>
      <w:spacing w:before="0"/>
    </w:pPr>
    <w:rPr>
      <w:noProof/>
      <w:color w:val="1F497D" w:themeColor="text2"/>
    </w:rPr>
  </w:style>
  <w:style w:type="character" w:customStyle="1" w:styleId="SmallHeadingChar">
    <w:name w:val="Small Heading Char"/>
    <w:basedOn w:val="Heading2Char"/>
    <w:link w:val="SmallHeading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FC4"/>
    <w:rPr>
      <w:rFonts w:asciiTheme="majorHAnsi" w:eastAsiaTheme="majorEastAsia" w:hAnsiTheme="majorHAnsi" w:cs="Times New Roman"/>
      <w:b/>
      <w:bCs/>
      <w:sz w:val="28"/>
      <w:szCs w:val="28"/>
    </w:rPr>
  </w:style>
  <w:style w:type="paragraph" w:customStyle="1" w:styleId="Planning">
    <w:name w:val="Planning"/>
    <w:basedOn w:val="Normal"/>
    <w:link w:val="PlanningChar"/>
    <w:qFormat/>
    <w:rsid w:val="00D50029"/>
    <w:pPr>
      <w:autoSpaceDE w:val="0"/>
      <w:autoSpaceDN w:val="0"/>
      <w:adjustRightInd w:val="0"/>
      <w:spacing w:line="276" w:lineRule="auto"/>
      <w:contextualSpacing w:val="0"/>
      <w:jc w:val="right"/>
    </w:pPr>
    <w:rPr>
      <w:rFonts w:ascii="Courier New" w:hAnsi="Courier New" w:cs="Courier New"/>
    </w:rPr>
  </w:style>
  <w:style w:type="character" w:customStyle="1" w:styleId="PlanningChar">
    <w:name w:val="Planning Char"/>
    <w:basedOn w:val="DefaultParagraphFont"/>
    <w:link w:val="Planning"/>
    <w:rsid w:val="00D50029"/>
    <w:rPr>
      <w:rFonts w:ascii="Courier New" w:eastAsiaTheme="minorEastAsia" w:hAnsi="Courier New" w:cs="Courier New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55FC4"/>
    <w:rPr>
      <w:rFonts w:asciiTheme="majorHAnsi" w:eastAsia="Calibri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5FC4"/>
    <w:rPr>
      <w:rFonts w:asciiTheme="majorHAnsi" w:eastAsiaTheme="majorEastAsia" w:hAnsiTheme="majorHAns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0DA6"/>
    <w:rPr>
      <w:rFonts w:asciiTheme="majorHAnsi" w:eastAsiaTheme="majorEastAsia" w:hAnsiTheme="majorHAnsi" w:cstheme="majorBidi"/>
      <w:bCs/>
      <w:iCs/>
      <w:sz w:val="24"/>
      <w:szCs w:val="24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9B"/>
    <w:rPr>
      <w:rFonts w:ascii="Tahoma" w:hAnsi="Tahoma" w:cs="Tahoma"/>
      <w:color w:val="000000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3640"/>
    <w:pPr>
      <w:spacing w:after="300"/>
      <w:jc w:val="center"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640"/>
    <w:rPr>
      <w:rFonts w:asciiTheme="majorHAnsi" w:eastAsiaTheme="majorEastAsia" w:hAnsiTheme="majorHAnsi" w:cstheme="majorBidi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8A0E76"/>
    <w:pPr>
      <w:ind w:left="720"/>
    </w:pPr>
  </w:style>
  <w:style w:type="table" w:styleId="TableGrid">
    <w:name w:val="Table Grid"/>
    <w:basedOn w:val="TableNormal"/>
    <w:uiPriority w:val="59"/>
    <w:rsid w:val="000B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949"/>
    <w:pPr>
      <w:spacing w:before="480" w:line="276" w:lineRule="auto"/>
      <w:contextualSpacing w:val="0"/>
      <w:jc w:val="left"/>
      <w:outlineLvl w:val="9"/>
    </w:pPr>
    <w:rPr>
      <w:rFonts w:eastAsiaTheme="majorEastAsia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394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C394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B1AB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9C"/>
    <w:pPr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FC4"/>
    <w:pPr>
      <w:keepNext/>
      <w:keepLines/>
      <w:spacing w:before="160"/>
      <w:jc w:val="center"/>
      <w:outlineLvl w:val="0"/>
    </w:pPr>
    <w:rPr>
      <w:rFonts w:asciiTheme="majorHAnsi" w:eastAsia="Calibri" w:hAnsiTheme="majorHAnsi" w:cstheme="majorBidi"/>
      <w:b/>
      <w:bCs/>
      <w:color w:val="auto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FC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DA6"/>
    <w:pPr>
      <w:keepNext/>
      <w:keepLines/>
      <w:spacing w:before="200"/>
      <w:ind w:left="720"/>
      <w:outlineLvl w:val="3"/>
    </w:pPr>
    <w:rPr>
      <w:rFonts w:asciiTheme="majorHAnsi" w:eastAsiaTheme="majorEastAsia" w:hAnsiTheme="majorHAnsi" w:cstheme="majorBidi"/>
      <w:bCs/>
      <w:i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in">
    <w:name w:val="Stein"/>
    <w:basedOn w:val="Normal"/>
    <w:link w:val="SteinChar"/>
    <w:qFormat/>
    <w:rsid w:val="0003748A"/>
    <w:pPr>
      <w:spacing w:before="60" w:after="60"/>
    </w:pPr>
    <w:rPr>
      <w:sz w:val="20"/>
    </w:rPr>
  </w:style>
  <w:style w:type="character" w:customStyle="1" w:styleId="SteinChar">
    <w:name w:val="Stein Char"/>
    <w:basedOn w:val="DefaultParagraphFont"/>
    <w:link w:val="Stein"/>
    <w:rsid w:val="0003748A"/>
    <w:rPr>
      <w:sz w:val="20"/>
    </w:rPr>
  </w:style>
  <w:style w:type="paragraph" w:customStyle="1" w:styleId="TableTextSmall">
    <w:name w:val="Table Text (Small)"/>
    <w:basedOn w:val="Normal"/>
    <w:link w:val="TableTextSmallChar"/>
    <w:qFormat/>
    <w:rsid w:val="001B3C8D"/>
    <w:pPr>
      <w:tabs>
        <w:tab w:val="left" w:pos="1188"/>
      </w:tabs>
    </w:pPr>
    <w:rPr>
      <w:rFonts w:ascii="Arial" w:hAnsi="Arial" w:cs="Arial"/>
      <w:sz w:val="16"/>
      <w:szCs w:val="16"/>
    </w:rPr>
  </w:style>
  <w:style w:type="character" w:customStyle="1" w:styleId="TableTextSmallChar">
    <w:name w:val="Table Text (Small) Char"/>
    <w:basedOn w:val="DefaultParagraphFont"/>
    <w:link w:val="TableTextSmall"/>
    <w:rsid w:val="001B3C8D"/>
    <w:rPr>
      <w:rFonts w:ascii="Arial" w:hAnsi="Arial" w:cs="Arial"/>
      <w:sz w:val="16"/>
      <w:szCs w:val="16"/>
    </w:rPr>
  </w:style>
  <w:style w:type="paragraph" w:customStyle="1" w:styleId="TableNumbersSmall">
    <w:name w:val="Table Numbers (Small)"/>
    <w:basedOn w:val="Normal"/>
    <w:qFormat/>
    <w:rsid w:val="001B3C8D"/>
    <w:pPr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PressReleaseTitle">
    <w:name w:val="Press Release Title"/>
    <w:basedOn w:val="Normal"/>
    <w:link w:val="PressReleaseTitleChar"/>
    <w:qFormat/>
    <w:rsid w:val="000A4CB3"/>
    <w:pPr>
      <w:keepNext/>
      <w:keepLines/>
      <w:jc w:val="center"/>
      <w:outlineLvl w:val="1"/>
    </w:pPr>
    <w:rPr>
      <w:rFonts w:eastAsiaTheme="majorEastAsia"/>
      <w:b/>
      <w:bCs/>
      <w:noProof/>
      <w:color w:val="1F497D" w:themeColor="text2"/>
      <w:sz w:val="28"/>
      <w:szCs w:val="28"/>
    </w:rPr>
  </w:style>
  <w:style w:type="character" w:customStyle="1" w:styleId="PressReleaseTitleChar">
    <w:name w:val="Press Release Title Char"/>
    <w:basedOn w:val="DefaultParagraphFont"/>
    <w:link w:val="PressReleaseTitle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8"/>
      <w:szCs w:val="28"/>
    </w:rPr>
  </w:style>
  <w:style w:type="paragraph" w:customStyle="1" w:styleId="SmallHeading">
    <w:name w:val="Small Heading"/>
    <w:basedOn w:val="Heading2"/>
    <w:link w:val="SmallHeadingChar"/>
    <w:qFormat/>
    <w:rsid w:val="000A4CB3"/>
    <w:pPr>
      <w:spacing w:before="0"/>
    </w:pPr>
    <w:rPr>
      <w:noProof/>
      <w:color w:val="1F497D" w:themeColor="text2"/>
    </w:rPr>
  </w:style>
  <w:style w:type="character" w:customStyle="1" w:styleId="SmallHeadingChar">
    <w:name w:val="Small Heading Char"/>
    <w:basedOn w:val="Heading2Char"/>
    <w:link w:val="SmallHeading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FC4"/>
    <w:rPr>
      <w:rFonts w:asciiTheme="majorHAnsi" w:eastAsiaTheme="majorEastAsia" w:hAnsiTheme="majorHAnsi" w:cs="Times New Roman"/>
      <w:b/>
      <w:bCs/>
      <w:sz w:val="28"/>
      <w:szCs w:val="28"/>
    </w:rPr>
  </w:style>
  <w:style w:type="paragraph" w:customStyle="1" w:styleId="Planning">
    <w:name w:val="Planning"/>
    <w:basedOn w:val="Normal"/>
    <w:link w:val="PlanningChar"/>
    <w:qFormat/>
    <w:rsid w:val="00D50029"/>
    <w:pPr>
      <w:autoSpaceDE w:val="0"/>
      <w:autoSpaceDN w:val="0"/>
      <w:adjustRightInd w:val="0"/>
      <w:spacing w:line="276" w:lineRule="auto"/>
      <w:contextualSpacing w:val="0"/>
      <w:jc w:val="right"/>
    </w:pPr>
    <w:rPr>
      <w:rFonts w:ascii="Courier New" w:hAnsi="Courier New" w:cs="Courier New"/>
    </w:rPr>
  </w:style>
  <w:style w:type="character" w:customStyle="1" w:styleId="PlanningChar">
    <w:name w:val="Planning Char"/>
    <w:basedOn w:val="DefaultParagraphFont"/>
    <w:link w:val="Planning"/>
    <w:rsid w:val="00D50029"/>
    <w:rPr>
      <w:rFonts w:ascii="Courier New" w:eastAsiaTheme="minorEastAsia" w:hAnsi="Courier New" w:cs="Courier New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55FC4"/>
    <w:rPr>
      <w:rFonts w:asciiTheme="majorHAnsi" w:eastAsia="Calibri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5FC4"/>
    <w:rPr>
      <w:rFonts w:asciiTheme="majorHAnsi" w:eastAsiaTheme="majorEastAsia" w:hAnsiTheme="majorHAns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0DA6"/>
    <w:rPr>
      <w:rFonts w:asciiTheme="majorHAnsi" w:eastAsiaTheme="majorEastAsia" w:hAnsiTheme="majorHAnsi" w:cstheme="majorBidi"/>
      <w:bCs/>
      <w:iCs/>
      <w:sz w:val="24"/>
      <w:szCs w:val="24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9B"/>
    <w:rPr>
      <w:rFonts w:ascii="Tahoma" w:hAnsi="Tahoma" w:cs="Tahoma"/>
      <w:color w:val="000000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3640"/>
    <w:pPr>
      <w:spacing w:after="300"/>
      <w:jc w:val="center"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640"/>
    <w:rPr>
      <w:rFonts w:asciiTheme="majorHAnsi" w:eastAsiaTheme="majorEastAsia" w:hAnsiTheme="majorHAnsi" w:cstheme="majorBidi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8A0E76"/>
    <w:pPr>
      <w:ind w:left="720"/>
    </w:pPr>
  </w:style>
  <w:style w:type="table" w:styleId="TableGrid">
    <w:name w:val="Table Grid"/>
    <w:basedOn w:val="TableNormal"/>
    <w:uiPriority w:val="59"/>
    <w:rsid w:val="000B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949"/>
    <w:pPr>
      <w:spacing w:before="480" w:line="276" w:lineRule="auto"/>
      <w:contextualSpacing w:val="0"/>
      <w:jc w:val="left"/>
      <w:outlineLvl w:val="9"/>
    </w:pPr>
    <w:rPr>
      <w:rFonts w:eastAsiaTheme="majorEastAsia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394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C394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B1AB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9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5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8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54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1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8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0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2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7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1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664C81-B2A0-44DE-9714-35FCA8EE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2020-01-12T21:39:00Z</cp:lastPrinted>
  <dcterms:created xsi:type="dcterms:W3CDTF">2020-01-12T19:17:00Z</dcterms:created>
  <dcterms:modified xsi:type="dcterms:W3CDTF">2020-01-12T21:45:00Z</dcterms:modified>
</cp:coreProperties>
</file>